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C643" w14:textId="35C1D134" w:rsidR="00502316" w:rsidRPr="00AE311A" w:rsidRDefault="00EC1A4D" w:rsidP="00EC1A4D">
      <w:pPr>
        <w:pStyle w:val="Nagwkens"/>
        <w:tabs>
          <w:tab w:val="left" w:pos="1889"/>
        </w:tabs>
        <w:jc w:val="left"/>
      </w:pPr>
      <w:r>
        <w:tab/>
      </w:r>
    </w:p>
    <w:tbl>
      <w:tblPr>
        <w:tblStyle w:val="Tabela-Siatka"/>
        <w:tblW w:w="9106" w:type="dxa"/>
        <w:tblLook w:val="04A0" w:firstRow="1" w:lastRow="0" w:firstColumn="1" w:lastColumn="0" w:noHBand="0" w:noVBand="1"/>
      </w:tblPr>
      <w:tblGrid>
        <w:gridCol w:w="3034"/>
        <w:gridCol w:w="3036"/>
        <w:gridCol w:w="3036"/>
      </w:tblGrid>
      <w:tr w:rsidR="00AE311A" w14:paraId="6FA6582A" w14:textId="77777777" w:rsidTr="00451365">
        <w:trPr>
          <w:trHeight w:val="591"/>
        </w:trPr>
        <w:tc>
          <w:tcPr>
            <w:tcW w:w="9106" w:type="dxa"/>
            <w:gridSpan w:val="3"/>
          </w:tcPr>
          <w:p w14:paraId="6B3F1F72" w14:textId="09F61E6D" w:rsidR="00AE311A" w:rsidRPr="00AE311A" w:rsidRDefault="00AE311A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 Wydział Zarządzania Uniwersytetu Warszawskiego</w:t>
            </w:r>
          </w:p>
        </w:tc>
      </w:tr>
      <w:tr w:rsidR="00D4161A" w14:paraId="3157E792" w14:textId="77777777" w:rsidTr="00D4161A">
        <w:trPr>
          <w:trHeight w:val="591"/>
        </w:trPr>
        <w:tc>
          <w:tcPr>
            <w:tcW w:w="3034" w:type="dxa"/>
          </w:tcPr>
          <w:p w14:paraId="5B9137EB" w14:textId="542B4DE0" w:rsidR="00D4161A" w:rsidRPr="00A5519A" w:rsidRDefault="00A5519A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DOBRO/USŁUGA</w:t>
            </w:r>
          </w:p>
        </w:tc>
        <w:tc>
          <w:tcPr>
            <w:tcW w:w="3036" w:type="dxa"/>
          </w:tcPr>
          <w:p w14:paraId="6D1B2B87" w14:textId="36A634CA" w:rsidR="00D4161A" w:rsidRPr="0030609D" w:rsidRDefault="0030609D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CZAS</w:t>
            </w:r>
          </w:p>
        </w:tc>
        <w:tc>
          <w:tcPr>
            <w:tcW w:w="3036" w:type="dxa"/>
          </w:tcPr>
          <w:p w14:paraId="4661CF3B" w14:textId="7B9B4CB8" w:rsidR="00D4161A" w:rsidRPr="0030609D" w:rsidRDefault="0030609D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MIEJSCE</w:t>
            </w:r>
          </w:p>
        </w:tc>
      </w:tr>
      <w:tr w:rsidR="00D4161A" w14:paraId="2552DA16" w14:textId="77777777" w:rsidTr="00D4161A">
        <w:trPr>
          <w:trHeight w:val="591"/>
        </w:trPr>
        <w:tc>
          <w:tcPr>
            <w:tcW w:w="3034" w:type="dxa"/>
          </w:tcPr>
          <w:p w14:paraId="145B9D6A" w14:textId="4589BED4" w:rsidR="00D4161A" w:rsidRPr="00A5519A" w:rsidRDefault="00A5519A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Dobro Giffena</w:t>
            </w:r>
          </w:p>
        </w:tc>
        <w:tc>
          <w:tcPr>
            <w:tcW w:w="3036" w:type="dxa"/>
          </w:tcPr>
          <w:p w14:paraId="19B2A907" w14:textId="38762FE1" w:rsidR="00D4161A" w:rsidRPr="0030609D" w:rsidRDefault="0030609D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Luty 2022</w:t>
            </w:r>
          </w:p>
        </w:tc>
        <w:tc>
          <w:tcPr>
            <w:tcW w:w="3036" w:type="dxa"/>
          </w:tcPr>
          <w:p w14:paraId="760B29E3" w14:textId="4F44BC08" w:rsidR="00D4161A" w:rsidRPr="0030609D" w:rsidRDefault="0030609D" w:rsidP="00D4161A">
            <w:pPr>
              <w:pStyle w:val="Nagwkens"/>
              <w:jc w:val="left"/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Warszawa</w:t>
            </w:r>
          </w:p>
        </w:tc>
      </w:tr>
    </w:tbl>
    <w:p w14:paraId="23228F95" w14:textId="4C9A8D48" w:rsidR="006E4F78" w:rsidRDefault="006E4F78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CA679D" w14:textId="6008CB48" w:rsidR="0030609D" w:rsidRPr="00EF5F86" w:rsidRDefault="00A041BC" w:rsidP="00A041BC">
      <w:pPr>
        <w:pStyle w:val="Nagwkens"/>
        <w:rPr>
          <w:color w:val="000000" w:themeColor="text1"/>
          <w:sz w:val="52"/>
          <w:szCs w:val="52"/>
          <w:u w:val="single" w:color="9CC2E5" w:themeColor="accent5" w:themeTint="99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F5F86">
        <w:rPr>
          <w:color w:val="000000" w:themeColor="text1"/>
          <w:sz w:val="52"/>
          <w:szCs w:val="52"/>
          <w:u w:val="single" w:color="9CC2E5" w:themeColor="accent5" w:themeTint="99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PRACA SEMESTRALNA Z MIKROEKONOMII</w:t>
      </w:r>
    </w:p>
    <w:p w14:paraId="7EC59237" w14:textId="20E035AA" w:rsidR="0030609D" w:rsidRPr="00EF5F86" w:rsidRDefault="0085212D" w:rsidP="00A041BC">
      <w:pPr>
        <w:pStyle w:val="Nagwkens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5F8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Nietypowe zachowania konsumenckie</w:t>
      </w:r>
      <w:r w:rsidR="00EF5F86" w:rsidRPr="00EF5F8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zwane paradoksem Giffena na bochenek chleba pszennego o wadze 500g, przy zestawieniu go z innym dobrem – pomidorami, na rynku miasta Warszawa w roku 2022.</w:t>
      </w:r>
    </w:p>
    <w:p w14:paraId="6A064621" w14:textId="27BAFDD0" w:rsidR="0030609D" w:rsidRDefault="00265CDE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4D6940AE" wp14:editId="4BA7E256">
            <wp:simplePos x="0" y="0"/>
            <wp:positionH relativeFrom="page">
              <wp:align>left</wp:align>
            </wp:positionH>
            <wp:positionV relativeFrom="paragraph">
              <wp:posOffset>5863</wp:posOffset>
            </wp:positionV>
            <wp:extent cx="3918585" cy="3918585"/>
            <wp:effectExtent l="0" t="0" r="5715" b="571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68C0F" w14:textId="2C0A71C3" w:rsidR="0030609D" w:rsidRDefault="00265CDE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64A3E3C9" wp14:editId="4C9F956F">
            <wp:simplePos x="0" y="0"/>
            <wp:positionH relativeFrom="page">
              <wp:align>right</wp:align>
            </wp:positionH>
            <wp:positionV relativeFrom="paragraph">
              <wp:posOffset>340047</wp:posOffset>
            </wp:positionV>
            <wp:extent cx="3790950" cy="2813050"/>
            <wp:effectExtent l="0" t="0" r="0" b="6350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32080" w14:textId="2C9B0DFE" w:rsidR="0030609D" w:rsidRDefault="0030609D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A2C43D" w14:textId="49F38FE3" w:rsidR="0030609D" w:rsidRDefault="0030609D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6EADF6" w14:textId="6CDA4767" w:rsidR="0030609D" w:rsidRDefault="0030609D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626B2B" w14:textId="26202A62" w:rsidR="0030609D" w:rsidRDefault="0030609D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035CFA" w14:textId="3361435E" w:rsidR="0030609D" w:rsidRDefault="0030609D" w:rsidP="0030609D">
      <w:pPr>
        <w:pStyle w:val="Nagwkens"/>
        <w:jc w:val="lef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FBB89F" w14:textId="50FE39B6" w:rsidR="0030609D" w:rsidRPr="006043E8" w:rsidRDefault="00265CDE" w:rsidP="00265CDE">
      <w:pPr>
        <w:pStyle w:val="Nagwkens"/>
        <w:jc w:val="right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43E8"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Autor:</w:t>
      </w:r>
    </w:p>
    <w:p w14:paraId="5A54CE1B" w14:textId="7E8F908F" w:rsidR="0030609D" w:rsidRPr="00C40BD5" w:rsidRDefault="00C40BD5" w:rsidP="00C40BD5">
      <w:pPr>
        <w:pStyle w:val="Nagwkens"/>
        <w:jc w:val="right"/>
        <w:rPr>
          <w:color w:val="000000" w:themeColor="text1"/>
          <w:sz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40BD5">
        <w:rPr>
          <w:color w:val="000000" w:themeColor="text1"/>
          <w:sz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Mikołaj Szałański</w:t>
      </w:r>
    </w:p>
    <w:p w14:paraId="543BADB0" w14:textId="79F67FC1" w:rsidR="00F158F1" w:rsidRPr="006A32F4" w:rsidRDefault="00F158F1" w:rsidP="006A32F4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Problem badawczy:</w:t>
      </w:r>
    </w:p>
    <w:p w14:paraId="4474A1FD" w14:textId="6AAEDB64" w:rsidR="00F158F1" w:rsidRDefault="00F158F1">
      <w:r>
        <w:t xml:space="preserve">Praktyczna weryfikacja </w:t>
      </w:r>
      <w:r w:rsidR="001A610F">
        <w:t>nietypowych wyborów konsumenckich na rynku, zwanym</w:t>
      </w:r>
      <w:r>
        <w:t xml:space="preserve"> </w:t>
      </w:r>
      <w:r w:rsidR="001A610F">
        <w:t xml:space="preserve">paradoksem </w:t>
      </w:r>
      <w:r>
        <w:t xml:space="preserve">Giffena na bochenek chleba </w:t>
      </w:r>
      <w:r w:rsidR="009B2DCB">
        <w:t xml:space="preserve">pszennego </w:t>
      </w:r>
      <w:r>
        <w:t xml:space="preserve">o wadze 500g, przy zestawieniu go z dobrem normalnym – pomidorami, na rynku miasta Warszawy w roku 2022. </w:t>
      </w:r>
    </w:p>
    <w:p w14:paraId="11BE9396" w14:textId="5E811A5C" w:rsidR="00F158F1" w:rsidRPr="006A32F4" w:rsidRDefault="001A610F" w:rsidP="006A32F4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Cel badawczy:</w:t>
      </w:r>
    </w:p>
    <w:p w14:paraId="2FA79AB5" w14:textId="49AF751F" w:rsidR="001A610F" w:rsidRPr="001A610F" w:rsidRDefault="001A610F" w:rsidP="001A610F">
      <w:pPr>
        <w:pStyle w:val="Akapitzlist"/>
        <w:numPr>
          <w:ilvl w:val="0"/>
          <w:numId w:val="1"/>
        </w:numPr>
        <w:rPr>
          <w:rStyle w:val="Wyrnieniedelikatne"/>
        </w:rPr>
      </w:pPr>
      <w:r w:rsidRPr="001A610F">
        <w:rPr>
          <w:rStyle w:val="Wyrnieniedelikatne"/>
          <w:i w:val="0"/>
          <w:iCs w:val="0"/>
        </w:rPr>
        <w:t xml:space="preserve">Jest częścią bazy prac studenckich, stworzonej w celu zweryfikowania </w:t>
      </w:r>
      <w:r>
        <w:rPr>
          <w:rStyle w:val="Wyrnieniedelikatne"/>
          <w:i w:val="0"/>
          <w:iCs w:val="0"/>
        </w:rPr>
        <w:t>praw paradoksu Giffena</w:t>
      </w:r>
      <w:r w:rsidRPr="001A610F">
        <w:rPr>
          <w:rStyle w:val="Wyrnieniedelikatne"/>
          <w:i w:val="0"/>
          <w:iCs w:val="0"/>
        </w:rPr>
        <w:t xml:space="preserve"> </w:t>
      </w:r>
      <w:r>
        <w:rPr>
          <w:rStyle w:val="Wyrnieniedelikatne"/>
          <w:i w:val="0"/>
          <w:iCs w:val="0"/>
        </w:rPr>
        <w:t>–</w:t>
      </w:r>
      <w:r w:rsidRPr="001A610F">
        <w:rPr>
          <w:rStyle w:val="Wyrnieniedelikatne"/>
          <w:i w:val="0"/>
          <w:iCs w:val="0"/>
        </w:rPr>
        <w:t xml:space="preserve"> kategoria</w:t>
      </w:r>
      <w:r>
        <w:rPr>
          <w:rStyle w:val="Wyrnieniedelikatne"/>
          <w:i w:val="0"/>
          <w:iCs w:val="0"/>
        </w:rPr>
        <w:t xml:space="preserve"> NIETYPOWE ZACHOWANIA KONSUMENTÓW NA RYNKU, PRADOKS GIFFENA</w:t>
      </w:r>
    </w:p>
    <w:p w14:paraId="6B2D0A10" w14:textId="4260A0FD" w:rsidR="001A610F" w:rsidRPr="00914A6C" w:rsidRDefault="001A610F" w:rsidP="001A610F">
      <w:pPr>
        <w:pStyle w:val="Akapitzlist"/>
        <w:numPr>
          <w:ilvl w:val="0"/>
          <w:numId w:val="1"/>
        </w:numPr>
        <w:rPr>
          <w:i/>
          <w:iCs/>
        </w:rPr>
      </w:pPr>
      <w:r>
        <w:rPr>
          <w:rStyle w:val="Wyrnieniedelikatne"/>
          <w:i w:val="0"/>
          <w:iCs w:val="0"/>
        </w:rPr>
        <w:t xml:space="preserve">Weryfikacja </w:t>
      </w:r>
      <w:r>
        <w:t>funkcjonowania paradoksu Giffena na bochenek chleba</w:t>
      </w:r>
      <w:r w:rsidR="009B2DCB">
        <w:t xml:space="preserve"> pszennego</w:t>
      </w:r>
      <w:r>
        <w:t xml:space="preserve"> o wadze 500g</w:t>
      </w:r>
    </w:p>
    <w:p w14:paraId="1752B7DA" w14:textId="2F29B0C7" w:rsidR="00914A6C" w:rsidRPr="006A32F4" w:rsidRDefault="00914A6C" w:rsidP="006A32F4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Arkusze programu MMikro wykorzystane do przeprowadzenia badania:</w:t>
      </w:r>
    </w:p>
    <w:p w14:paraId="4E057C91" w14:textId="61F0BCEE" w:rsidR="00914A6C" w:rsidRDefault="00914A6C" w:rsidP="00914A6C">
      <w:pPr>
        <w:pStyle w:val="Akapitzlist"/>
        <w:numPr>
          <w:ilvl w:val="0"/>
          <w:numId w:val="6"/>
        </w:numPr>
      </w:pPr>
      <w:r>
        <w:t>1PopPod</w:t>
      </w:r>
    </w:p>
    <w:p w14:paraId="17B4E264" w14:textId="0D28CC28" w:rsidR="00914A6C" w:rsidRDefault="00EB33C0" w:rsidP="00914A6C">
      <w:pPr>
        <w:pStyle w:val="Akapitzlist"/>
        <w:numPr>
          <w:ilvl w:val="0"/>
          <w:numId w:val="6"/>
        </w:numPr>
      </w:pPr>
      <w:r>
        <w:t>4ElastyczPopPod</w:t>
      </w:r>
    </w:p>
    <w:p w14:paraId="5EB156DB" w14:textId="7AA59B9D" w:rsidR="00EB33C0" w:rsidRDefault="00EB33C0" w:rsidP="00914A6C">
      <w:pPr>
        <w:pStyle w:val="Akapitzlist"/>
        <w:numPr>
          <w:ilvl w:val="0"/>
          <w:numId w:val="6"/>
        </w:numPr>
      </w:pPr>
      <w:r>
        <w:t>7 BL-I</w:t>
      </w:r>
    </w:p>
    <w:p w14:paraId="1875ECED" w14:textId="716E4A34" w:rsidR="00EB33C0" w:rsidRPr="00914A6C" w:rsidRDefault="00EB33C0" w:rsidP="00914A6C">
      <w:pPr>
        <w:pStyle w:val="Akapitzlist"/>
        <w:numPr>
          <w:ilvl w:val="0"/>
          <w:numId w:val="6"/>
        </w:numPr>
      </w:pPr>
      <w:r>
        <w:t>10 Hicks</w:t>
      </w:r>
    </w:p>
    <w:p w14:paraId="1683C10B" w14:textId="04705371" w:rsidR="008C2B82" w:rsidRPr="006A32F4" w:rsidRDefault="008C2B82" w:rsidP="006A32F4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Główna hipoteza badawcza:</w:t>
      </w:r>
    </w:p>
    <w:p w14:paraId="3F4B85A8" w14:textId="63643D44" w:rsidR="008C2B82" w:rsidRDefault="008C2B82">
      <w:r>
        <w:t xml:space="preserve">Wybór konsumenta </w:t>
      </w:r>
      <w:r w:rsidR="00475C44">
        <w:t xml:space="preserve">dla chleba i pomidorów </w:t>
      </w:r>
      <w:r>
        <w:t>przy pewnych założeniach</w:t>
      </w:r>
      <w:r w:rsidR="00475C44">
        <w:t>,</w:t>
      </w:r>
      <w:r>
        <w:t xml:space="preserve"> podlega prawom paradoksu Giffena</w:t>
      </w:r>
      <w:r w:rsidR="008C19DC">
        <w:t>.</w:t>
      </w:r>
    </w:p>
    <w:p w14:paraId="4972F4F9" w14:textId="29F0D0B7" w:rsidR="008C2B82" w:rsidRPr="006A32F4" w:rsidRDefault="008C2B82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I:</w:t>
      </w:r>
    </w:p>
    <w:p w14:paraId="70824F98" w14:textId="3A84F102" w:rsidR="007673C1" w:rsidRDefault="007673C1" w:rsidP="001A610F">
      <w:r>
        <w:t>Przy określ</w:t>
      </w:r>
      <w:r w:rsidR="0054541C">
        <w:t xml:space="preserve">onych założeniach konsumenci decydują się na zakup większej ilości </w:t>
      </w:r>
      <w:r w:rsidR="008C19DC">
        <w:t>chleba</w:t>
      </w:r>
      <w:r w:rsidR="002E178B">
        <w:t>, którego cena wzrosła</w:t>
      </w:r>
      <w:r w:rsidR="0049501D">
        <w:t>, rezygnując z zakupu innych dóbr.</w:t>
      </w:r>
    </w:p>
    <w:p w14:paraId="62E9ADDF" w14:textId="745E308E" w:rsidR="002E178B" w:rsidRPr="006A32F4" w:rsidRDefault="002E178B" w:rsidP="001A610F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II:</w:t>
      </w:r>
    </w:p>
    <w:p w14:paraId="77D44C15" w14:textId="3B2A6D92" w:rsidR="001A610F" w:rsidRDefault="00BA6BD6" w:rsidP="001A610F">
      <w:r>
        <w:t>W sytuacji paradoksu Giffena e</w:t>
      </w:r>
      <w:r w:rsidR="008B3936">
        <w:t>fekt dochodowy przewyższa efekt substytucyjny, a efekt popytowy przybiera wartości dodatnie, w ujęciu Hicksa.</w:t>
      </w:r>
    </w:p>
    <w:p w14:paraId="7A54540B" w14:textId="5C79A31B" w:rsidR="008C2B82" w:rsidRPr="006A32F4" w:rsidRDefault="008C2B82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II</w:t>
      </w:r>
      <w:r w:rsidR="002E178B"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14:paraId="7473C3CD" w14:textId="6592FFBF" w:rsidR="001A610F" w:rsidRDefault="008B3936" w:rsidP="001A610F">
      <w:r>
        <w:t>Indywidualna krzywa popytu na chleb przy określonych wcześniej założeniach posiada nachylenie dodatnie.</w:t>
      </w:r>
    </w:p>
    <w:p w14:paraId="3A344ABE" w14:textId="0FA1947A" w:rsidR="008C2B82" w:rsidRPr="006A32F4" w:rsidRDefault="008C2B82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Szczegółowa hipoteza badawcza </w:t>
      </w:r>
      <w:r w:rsidR="002E178B"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</w:t>
      </w:r>
      <w:r w:rsidRPr="006A32F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I:</w:t>
      </w:r>
    </w:p>
    <w:p w14:paraId="153F6B64" w14:textId="77777777" w:rsidR="000C1985" w:rsidRDefault="000C1985" w:rsidP="000C1985">
      <w:r>
        <w:t>Wartość elastyczności cenowej popytu na chleb przy określonych wcześniej założeniach jest większa od 0.</w:t>
      </w:r>
    </w:p>
    <w:p w14:paraId="7E19AD01" w14:textId="3B047A0B" w:rsidR="001A610F" w:rsidRPr="009B21DC" w:rsidRDefault="001A610F" w:rsidP="009B21DC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B21DC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Grupa badawcza:</w:t>
      </w:r>
    </w:p>
    <w:p w14:paraId="35CAD49C" w14:textId="0A36CBFA" w:rsidR="001A610F" w:rsidRDefault="001A610F" w:rsidP="001A610F">
      <w:r>
        <w:t xml:space="preserve">Przedmiotem badań </w:t>
      </w:r>
      <w:r w:rsidR="001B5695">
        <w:t>b</w:t>
      </w:r>
      <w:r>
        <w:t xml:space="preserve">ędzie grupa </w:t>
      </w:r>
      <w:r w:rsidR="001B5695">
        <w:t>36 osób, spełniających poniższe kryteria:</w:t>
      </w:r>
    </w:p>
    <w:p w14:paraId="733BE399" w14:textId="64510161" w:rsidR="001B5695" w:rsidRDefault="001B5695" w:rsidP="001B5695">
      <w:pPr>
        <w:pStyle w:val="Akapitzlist"/>
        <w:numPr>
          <w:ilvl w:val="0"/>
          <w:numId w:val="2"/>
        </w:numPr>
      </w:pPr>
      <w:r>
        <w:t>Wiek badanych: 18 – 2</w:t>
      </w:r>
      <w:r w:rsidR="00530B21">
        <w:t xml:space="preserve">3 </w:t>
      </w:r>
      <w:r>
        <w:t>lat</w:t>
      </w:r>
    </w:p>
    <w:p w14:paraId="38D5A583" w14:textId="67FA3329" w:rsidR="001B5695" w:rsidRDefault="001B5695" w:rsidP="001B5695">
      <w:pPr>
        <w:pStyle w:val="Akapitzlist"/>
        <w:numPr>
          <w:ilvl w:val="0"/>
          <w:numId w:val="2"/>
        </w:numPr>
      </w:pPr>
      <w:r>
        <w:t>Badanie kierowane jest do młodzieży studiującej</w:t>
      </w:r>
    </w:p>
    <w:p w14:paraId="048996AC" w14:textId="707A110C" w:rsidR="001B5695" w:rsidRPr="009B21DC" w:rsidRDefault="001B5695" w:rsidP="009B21DC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B21DC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Metoda badawcza:</w:t>
      </w:r>
    </w:p>
    <w:p w14:paraId="4A02AB8A" w14:textId="4D8A0884" w:rsidR="00FC0337" w:rsidRDefault="00BD633A" w:rsidP="001B5695">
      <w:r>
        <w:t xml:space="preserve">Przeprowadzenie ankiety, </w:t>
      </w:r>
      <w:r w:rsidR="008A5A05">
        <w:t>podzielonej na dwie części, w której każda zawiera poszczególny koszyk dóbr</w:t>
      </w:r>
      <w:r>
        <w:t xml:space="preserve"> (bochenek chleba 500g oraz kilogram pomidorów)</w:t>
      </w:r>
      <w:r w:rsidR="00E00A0D">
        <w:t>, przy danych założeniach.</w:t>
      </w:r>
    </w:p>
    <w:p w14:paraId="13706E95" w14:textId="511C4620" w:rsidR="008C2B82" w:rsidRPr="00774719" w:rsidRDefault="001B5695" w:rsidP="00FC0337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74719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Założenia:</w:t>
      </w:r>
    </w:p>
    <w:p w14:paraId="3DE9285C" w14:textId="5169DD88" w:rsidR="00A41433" w:rsidRDefault="00CC468B" w:rsidP="00774719">
      <w:pPr>
        <w:pStyle w:val="Akapitzlist"/>
        <w:numPr>
          <w:ilvl w:val="0"/>
          <w:numId w:val="8"/>
        </w:numPr>
      </w:pPr>
      <w:r>
        <w:t xml:space="preserve">Ustalone ceny dóbr </w:t>
      </w:r>
      <w:r w:rsidR="00432706">
        <w:t xml:space="preserve">pochodzą z największych polskich sieci supermarketów, a ich wynik został zaokrąglony, w celu ułatwienia </w:t>
      </w:r>
      <w:r w:rsidR="00BD5AE6">
        <w:t>przeprowadzenia ankiety i obliczeń.</w:t>
      </w:r>
    </w:p>
    <w:p w14:paraId="2599D085" w14:textId="406FE089" w:rsidR="00176E3D" w:rsidRDefault="009E0656" w:rsidP="00774719">
      <w:pPr>
        <w:pStyle w:val="Akapitzlist"/>
        <w:numPr>
          <w:ilvl w:val="0"/>
          <w:numId w:val="8"/>
        </w:numPr>
      </w:pPr>
      <w:r>
        <w:t>Ankietowanym p</w:t>
      </w:r>
      <w:r w:rsidR="00915E01">
        <w:t>rzedstawiany jest cały kontekst sytuacji – życie ubogiego studenta, któr</w:t>
      </w:r>
      <w:r>
        <w:t xml:space="preserve">y każdy zarobiony grosz przeznacza </w:t>
      </w:r>
      <w:r w:rsidR="006505FB">
        <w:t xml:space="preserve">tylko </w:t>
      </w:r>
      <w:r>
        <w:t xml:space="preserve">na kupno </w:t>
      </w:r>
      <w:r w:rsidR="006505FB">
        <w:t>bochenków chleba i pomidorów</w:t>
      </w:r>
      <w:r w:rsidR="009648E7">
        <w:t xml:space="preserve">, a chleb posiada większościowy udział </w:t>
      </w:r>
      <w:r w:rsidR="00662F89">
        <w:t>w strukturze jego wydatków.</w:t>
      </w:r>
    </w:p>
    <w:p w14:paraId="47B2F0FF" w14:textId="79499B55" w:rsidR="00285EB3" w:rsidRDefault="000C070E" w:rsidP="00774719">
      <w:pPr>
        <w:pStyle w:val="Akapitzlist"/>
        <w:numPr>
          <w:ilvl w:val="0"/>
          <w:numId w:val="8"/>
        </w:numPr>
      </w:pPr>
      <w:r>
        <w:t>Wyjściowa ś</w:t>
      </w:r>
      <w:r w:rsidR="005E0AB6">
        <w:t xml:space="preserve">rednia cena </w:t>
      </w:r>
      <w:r w:rsidR="001808E0">
        <w:t xml:space="preserve">za bochenek chleba pszennego o gramaturze 500g wynosi </w:t>
      </w:r>
      <w:r w:rsidR="00727F59">
        <w:t>3 zł.</w:t>
      </w:r>
    </w:p>
    <w:p w14:paraId="1F70381F" w14:textId="2700E5C5" w:rsidR="0048054B" w:rsidRDefault="0048054B" w:rsidP="00774719">
      <w:pPr>
        <w:pStyle w:val="Akapitzlist"/>
        <w:numPr>
          <w:ilvl w:val="0"/>
          <w:numId w:val="8"/>
        </w:numPr>
      </w:pPr>
      <w:r>
        <w:t xml:space="preserve">Średnia cena za jeden kilogram pomidorów </w:t>
      </w:r>
      <w:r w:rsidR="00727F59">
        <w:t>wynosi 9 zł.</w:t>
      </w:r>
    </w:p>
    <w:p w14:paraId="23E84684" w14:textId="2008B739" w:rsidR="00FC0337" w:rsidRDefault="00FC0337" w:rsidP="00774719">
      <w:pPr>
        <w:pStyle w:val="Akapitzlist"/>
        <w:numPr>
          <w:ilvl w:val="0"/>
          <w:numId w:val="8"/>
        </w:numPr>
      </w:pPr>
      <w:r>
        <w:t>Rozporządzalny budżet w wysokości 54 zł</w:t>
      </w:r>
      <w:r w:rsidR="000536AD">
        <w:t xml:space="preserve"> nie zmienia się (jest stały w obu częściach), </w:t>
      </w:r>
      <w:r>
        <w:t>odnosi się</w:t>
      </w:r>
      <w:r w:rsidR="00E369B1">
        <w:t xml:space="preserve"> do</w:t>
      </w:r>
      <w:r>
        <w:t xml:space="preserve"> okresu jednego tygodnia oraz jest całkowicie przeznaczany na kupno koszyka, zawierającego różne ilości chleba i pomidorów</w:t>
      </w:r>
      <w:r w:rsidR="00915E01">
        <w:t>.</w:t>
      </w:r>
    </w:p>
    <w:p w14:paraId="0B05EA29" w14:textId="61FD2C9A" w:rsidR="00BD633A" w:rsidRDefault="00F74431" w:rsidP="00774719">
      <w:pPr>
        <w:pStyle w:val="Akapitzlist"/>
        <w:numPr>
          <w:ilvl w:val="0"/>
          <w:numId w:val="8"/>
        </w:numPr>
      </w:pPr>
      <w:r>
        <w:t xml:space="preserve">Wszystkie </w:t>
      </w:r>
      <w:r w:rsidR="00A96E2E">
        <w:t xml:space="preserve">kombinacje dóbr, znajdujące się w koszykach są w pełni </w:t>
      </w:r>
      <w:r w:rsidR="001F10AA">
        <w:t>kon</w:t>
      </w:r>
      <w:r w:rsidR="00F21711">
        <w:t>sumowane w okresie jednego tygodnia.</w:t>
      </w:r>
    </w:p>
    <w:p w14:paraId="0BD8B293" w14:textId="0DA23B02" w:rsidR="00CB5C81" w:rsidRDefault="00CB5C81" w:rsidP="00774719">
      <w:pPr>
        <w:pStyle w:val="Akapitzlist"/>
        <w:numPr>
          <w:ilvl w:val="0"/>
          <w:numId w:val="8"/>
        </w:numPr>
      </w:pPr>
      <w:r>
        <w:t>Przedstawione kombinacje</w:t>
      </w:r>
      <w:r w:rsidR="00350CD4">
        <w:t xml:space="preserve"> koszyków</w:t>
      </w:r>
      <w:r>
        <w:t xml:space="preserve"> dóbr dostarczają konsumentowi największej</w:t>
      </w:r>
      <w:r w:rsidR="0008269A">
        <w:t xml:space="preserve"> użyteczności, są </w:t>
      </w:r>
      <w:r w:rsidR="00D64057">
        <w:t>to optimum konsumenckie</w:t>
      </w:r>
      <w:r w:rsidR="00350CD4">
        <w:t>.</w:t>
      </w:r>
    </w:p>
    <w:p w14:paraId="7819A938" w14:textId="71876BAE" w:rsidR="00415FC7" w:rsidRDefault="00911017" w:rsidP="00FC0337">
      <w:r>
        <w:t>W pierwszej części</w:t>
      </w:r>
      <w:r w:rsidR="0093432A">
        <w:t xml:space="preserve"> </w:t>
      </w:r>
      <w:r w:rsidR="00ED0B2B">
        <w:t xml:space="preserve">(w pierwszym tygodniu) </w:t>
      </w:r>
      <w:r w:rsidR="000C070E">
        <w:t xml:space="preserve">cena za bochenek chleba wynosi </w:t>
      </w:r>
      <w:r w:rsidR="00495ECC">
        <w:t>3 zł, za kilogram pomidorów 9 zł</w:t>
      </w:r>
      <w:r w:rsidR="009C34D9">
        <w:t xml:space="preserve">, a </w:t>
      </w:r>
      <w:r w:rsidR="008D5A92">
        <w:t xml:space="preserve">koszyk </w:t>
      </w:r>
      <w:r w:rsidR="00012761">
        <w:t xml:space="preserve">zakupionych </w:t>
      </w:r>
      <w:r w:rsidR="008D5A92">
        <w:t xml:space="preserve">dóbr jest narzucony z góry i zawiera 6 bochenków chleba, a także 4 kilogramy </w:t>
      </w:r>
      <w:r w:rsidR="000C070E">
        <w:t>pomidorów</w:t>
      </w:r>
      <w:r w:rsidR="00CF3064">
        <w:t xml:space="preserve">. W drugiej części </w:t>
      </w:r>
      <w:r w:rsidR="00ED0B2B">
        <w:t xml:space="preserve">(w następnym tygodniu) </w:t>
      </w:r>
      <w:r w:rsidR="00CF3064">
        <w:t>c</w:t>
      </w:r>
      <w:r w:rsidR="00736690">
        <w:t>ena za bochenek chleba wzrasta z 3 zł do 6 zł</w:t>
      </w:r>
      <w:r w:rsidR="00481E20">
        <w:t>,</w:t>
      </w:r>
      <w:r w:rsidR="00736690">
        <w:t xml:space="preserve"> cena za kilogram pomidorów </w:t>
      </w:r>
      <w:r w:rsidR="00481E20">
        <w:t>nie zmienia się</w:t>
      </w:r>
      <w:r w:rsidR="00D10E4E">
        <w:t xml:space="preserve"> – wynosi 9 zł</w:t>
      </w:r>
      <w:r w:rsidR="00481E20">
        <w:t>, a ankietowanym zadaje się pytanie</w:t>
      </w:r>
      <w:r w:rsidR="00E1092C">
        <w:t>, „</w:t>
      </w:r>
      <w:r w:rsidR="00E4349A">
        <w:t>K</w:t>
      </w:r>
      <w:r w:rsidR="00E1092C">
        <w:t xml:space="preserve">tóre z poniższych koszyków zakupowych </w:t>
      </w:r>
      <w:r w:rsidR="006B02F1">
        <w:t>wybrałbyś/wybrałabyś</w:t>
      </w:r>
      <w:r w:rsidR="007A229B">
        <w:t xml:space="preserve"> na nadchodzący tydzień</w:t>
      </w:r>
      <w:r w:rsidR="006B02F1">
        <w:t xml:space="preserve"> </w:t>
      </w:r>
      <w:r w:rsidR="007A229B">
        <w:t>w tej sytuacji</w:t>
      </w:r>
      <w:r w:rsidR="005B119A">
        <w:t>, (który z nich dałby ci najwięcej satysfakcji, byłby dla ciebie najbardziej odpowiedni w takich okolicznościach)?</w:t>
      </w:r>
      <w:r w:rsidR="00E4349A">
        <w:t>”.</w:t>
      </w:r>
      <w:r w:rsidR="00415FC7">
        <w:t xml:space="preserve"> </w:t>
      </w:r>
      <w:r w:rsidR="001C26AC">
        <w:t>Kombinacje prezentowanych koszyków</w:t>
      </w:r>
      <w:r w:rsidR="0003772D">
        <w:t xml:space="preserve"> </w:t>
      </w:r>
      <w:r w:rsidR="00ED0B2B">
        <w:t>wyglądają</w:t>
      </w:r>
      <w:r w:rsidR="0003772D">
        <w:t xml:space="preserve"> następująco:</w:t>
      </w:r>
    </w:p>
    <w:p w14:paraId="13538318" w14:textId="51FCA48B" w:rsidR="00E8636D" w:rsidRDefault="00E8636D" w:rsidP="0003772D">
      <w:pPr>
        <w:pStyle w:val="Akapitzlist"/>
        <w:numPr>
          <w:ilvl w:val="0"/>
          <w:numId w:val="5"/>
        </w:numPr>
      </w:pPr>
      <w:r>
        <w:t>9 bochenków chleb</w:t>
      </w:r>
      <w:r w:rsidR="00C711C4">
        <w:t>a i 0 kilogramów pomidorów</w:t>
      </w:r>
    </w:p>
    <w:p w14:paraId="07E7E579" w14:textId="147CD066" w:rsidR="0003772D" w:rsidRDefault="00E7384C" w:rsidP="0003772D">
      <w:pPr>
        <w:pStyle w:val="Akapitzlist"/>
        <w:numPr>
          <w:ilvl w:val="0"/>
          <w:numId w:val="5"/>
        </w:numPr>
      </w:pPr>
      <w:r>
        <w:t xml:space="preserve">7 bochenków chleba i 1,4 kilograma </w:t>
      </w:r>
      <w:r w:rsidR="00E8636D">
        <w:t>pomidorów</w:t>
      </w:r>
    </w:p>
    <w:p w14:paraId="47048C07" w14:textId="7EEE35C6" w:rsidR="00E8636D" w:rsidRDefault="00264323" w:rsidP="0003772D">
      <w:pPr>
        <w:pStyle w:val="Akapitzlist"/>
        <w:numPr>
          <w:ilvl w:val="0"/>
          <w:numId w:val="5"/>
        </w:numPr>
      </w:pPr>
      <w:r>
        <w:t>6 bochenków chleba i 2 kilogramy pomidorów</w:t>
      </w:r>
    </w:p>
    <w:p w14:paraId="5E885703" w14:textId="0D5C1EB6" w:rsidR="00264323" w:rsidRDefault="00A96DD1" w:rsidP="0003772D">
      <w:pPr>
        <w:pStyle w:val="Akapitzlist"/>
        <w:numPr>
          <w:ilvl w:val="0"/>
          <w:numId w:val="5"/>
        </w:numPr>
      </w:pPr>
      <w:r>
        <w:t>3 bochenki chleba i 4 kilogramy pomidorów</w:t>
      </w:r>
    </w:p>
    <w:p w14:paraId="4A5D6D47" w14:textId="09ECBBED" w:rsidR="00A96DD1" w:rsidRDefault="00A96DD1" w:rsidP="0003772D">
      <w:pPr>
        <w:pStyle w:val="Akapitzlist"/>
        <w:numPr>
          <w:ilvl w:val="0"/>
          <w:numId w:val="5"/>
        </w:numPr>
      </w:pPr>
      <w:r>
        <w:t>0 bochenków chleba i 6 kilogramów pomidorów</w:t>
      </w:r>
    </w:p>
    <w:p w14:paraId="499EBDA1" w14:textId="5A839A11" w:rsidR="00BB633B" w:rsidRPr="00ED0B2B" w:rsidRDefault="00D17EFE" w:rsidP="00ED0B2B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D0B2B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Termin i sposób przeprowadzenia ankiety:</w:t>
      </w:r>
    </w:p>
    <w:p w14:paraId="0AFDAE4E" w14:textId="47B5B920" w:rsidR="003B6ADB" w:rsidRDefault="00A41433" w:rsidP="005762B7">
      <w:r>
        <w:t>Ankieta została przeprowadzona</w:t>
      </w:r>
      <w:r w:rsidR="00122CE1">
        <w:t xml:space="preserve"> od 18.02.2022r. do 23.02.2022r.</w:t>
      </w:r>
      <w:r w:rsidR="003B6ADB">
        <w:t xml:space="preserve"> za pomocą strony internetowej.</w:t>
      </w:r>
    </w:p>
    <w:p w14:paraId="788A4B45" w14:textId="77777777" w:rsidR="00BB633B" w:rsidRDefault="00BB633B" w:rsidP="005762B7"/>
    <w:p w14:paraId="193F4B8B" w14:textId="77777777" w:rsidR="00BB633B" w:rsidRDefault="00BB633B" w:rsidP="005762B7"/>
    <w:p w14:paraId="7663631F" w14:textId="77777777" w:rsidR="00BB633B" w:rsidRDefault="00BB633B" w:rsidP="005762B7"/>
    <w:p w14:paraId="3DE0AD1A" w14:textId="77777777" w:rsidR="00BB633B" w:rsidRDefault="00BB633B" w:rsidP="005762B7"/>
    <w:p w14:paraId="3BDF7EBF" w14:textId="77777777" w:rsidR="00C2761F" w:rsidRDefault="00C2761F" w:rsidP="005762B7"/>
    <w:p w14:paraId="419F94C4" w14:textId="77777777" w:rsidR="00122CE1" w:rsidRDefault="00122CE1" w:rsidP="005762B7"/>
    <w:p w14:paraId="0389EF6D" w14:textId="534291C8" w:rsidR="000C0E3D" w:rsidRPr="00122CE1" w:rsidRDefault="002C6169" w:rsidP="00122CE1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22CE1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Wyniki ankiety:</w:t>
      </w:r>
    </w:p>
    <w:tbl>
      <w:tblPr>
        <w:tblStyle w:val="Tabela-Siatka"/>
        <w:tblpPr w:leftFromText="141" w:rightFromText="141" w:vertAnchor="text" w:tblpYSpec="outside"/>
        <w:tblW w:w="9602" w:type="dxa"/>
        <w:tblLook w:val="04A0" w:firstRow="1" w:lastRow="0" w:firstColumn="1" w:lastColumn="0" w:noHBand="0" w:noVBand="1"/>
      </w:tblPr>
      <w:tblGrid>
        <w:gridCol w:w="1948"/>
        <w:gridCol w:w="1252"/>
        <w:gridCol w:w="1600"/>
        <w:gridCol w:w="1600"/>
        <w:gridCol w:w="1601"/>
        <w:gridCol w:w="1601"/>
      </w:tblGrid>
      <w:tr w:rsidR="000C0E3D" w14:paraId="5F96BEA8" w14:textId="77777777" w:rsidTr="00D7661C">
        <w:trPr>
          <w:trHeight w:val="550"/>
        </w:trPr>
        <w:tc>
          <w:tcPr>
            <w:tcW w:w="1948" w:type="dxa"/>
          </w:tcPr>
          <w:p w14:paraId="5862F969" w14:textId="422F44EE" w:rsidR="000C0E3D" w:rsidRDefault="00AA532A" w:rsidP="000C0E3D">
            <w:r>
              <w:t>Koszyki dóbr:</w:t>
            </w:r>
          </w:p>
        </w:tc>
        <w:tc>
          <w:tcPr>
            <w:tcW w:w="1252" w:type="dxa"/>
          </w:tcPr>
          <w:p w14:paraId="6807104D" w14:textId="55D0EAE5" w:rsidR="000C0E3D" w:rsidRDefault="00F03952" w:rsidP="000C0E3D">
            <w:r>
              <w:t>Koszyk</w:t>
            </w:r>
            <w:r w:rsidR="00D25AA1">
              <w:t xml:space="preserve"> 1.</w:t>
            </w:r>
          </w:p>
        </w:tc>
        <w:tc>
          <w:tcPr>
            <w:tcW w:w="1600" w:type="dxa"/>
          </w:tcPr>
          <w:p w14:paraId="72094E09" w14:textId="0AF6F2D9" w:rsidR="000C0E3D" w:rsidRDefault="00F03952" w:rsidP="000C0E3D">
            <w:r>
              <w:t>Koszyk 2</w:t>
            </w:r>
            <w:r w:rsidR="00194C2D">
              <w:t>.</w:t>
            </w:r>
          </w:p>
        </w:tc>
        <w:tc>
          <w:tcPr>
            <w:tcW w:w="1600" w:type="dxa"/>
          </w:tcPr>
          <w:p w14:paraId="6A0396F8" w14:textId="2F69DAAD" w:rsidR="000C0E3D" w:rsidRDefault="00F03952" w:rsidP="000C0E3D">
            <w:r>
              <w:t>Koszyk 3</w:t>
            </w:r>
            <w:r w:rsidR="00194C2D">
              <w:t>.</w:t>
            </w:r>
          </w:p>
        </w:tc>
        <w:tc>
          <w:tcPr>
            <w:tcW w:w="1601" w:type="dxa"/>
          </w:tcPr>
          <w:p w14:paraId="26C390EC" w14:textId="26E4B7BF" w:rsidR="000C0E3D" w:rsidRDefault="00194C2D" w:rsidP="000C0E3D">
            <w:r>
              <w:t>Koszyk 4.</w:t>
            </w:r>
          </w:p>
        </w:tc>
        <w:tc>
          <w:tcPr>
            <w:tcW w:w="1601" w:type="dxa"/>
          </w:tcPr>
          <w:p w14:paraId="379B65A2" w14:textId="22F5F589" w:rsidR="000C0E3D" w:rsidRDefault="00194C2D" w:rsidP="000C0E3D">
            <w:r>
              <w:t>Koszyk 5.</w:t>
            </w:r>
          </w:p>
        </w:tc>
      </w:tr>
      <w:tr w:rsidR="000C0E3D" w14:paraId="73F76D74" w14:textId="77777777" w:rsidTr="00D7661C">
        <w:trPr>
          <w:trHeight w:val="522"/>
        </w:trPr>
        <w:tc>
          <w:tcPr>
            <w:tcW w:w="1948" w:type="dxa"/>
          </w:tcPr>
          <w:p w14:paraId="351D25D3" w14:textId="243D8410" w:rsidR="000C0E3D" w:rsidRDefault="00AA532A" w:rsidP="000C0E3D">
            <w:r>
              <w:t>Ilość odpowiedzi</w:t>
            </w:r>
          </w:p>
        </w:tc>
        <w:tc>
          <w:tcPr>
            <w:tcW w:w="1252" w:type="dxa"/>
          </w:tcPr>
          <w:p w14:paraId="3A40CD9E" w14:textId="005A5958" w:rsidR="000C0E3D" w:rsidRDefault="00F03952" w:rsidP="000C0E3D">
            <w:r>
              <w:t>1</w:t>
            </w:r>
            <w:r w:rsidR="000A6817">
              <w:t>1</w:t>
            </w:r>
          </w:p>
        </w:tc>
        <w:tc>
          <w:tcPr>
            <w:tcW w:w="1600" w:type="dxa"/>
          </w:tcPr>
          <w:p w14:paraId="631D088D" w14:textId="2BD98ABA" w:rsidR="000C0E3D" w:rsidRDefault="00F03952" w:rsidP="000C0E3D">
            <w:r>
              <w:t>1</w:t>
            </w:r>
            <w:r w:rsidR="000A6817">
              <w:t>5</w:t>
            </w:r>
          </w:p>
        </w:tc>
        <w:tc>
          <w:tcPr>
            <w:tcW w:w="1600" w:type="dxa"/>
          </w:tcPr>
          <w:p w14:paraId="6BDE0779" w14:textId="22D3251D" w:rsidR="000C0E3D" w:rsidRDefault="00194C2D" w:rsidP="000C0E3D">
            <w:r>
              <w:t>6</w:t>
            </w:r>
          </w:p>
        </w:tc>
        <w:tc>
          <w:tcPr>
            <w:tcW w:w="1601" w:type="dxa"/>
          </w:tcPr>
          <w:p w14:paraId="3FD1AFA2" w14:textId="4A9AE1A4" w:rsidR="000C0E3D" w:rsidRDefault="00194C2D" w:rsidP="000C0E3D">
            <w:r>
              <w:t>3</w:t>
            </w:r>
          </w:p>
        </w:tc>
        <w:tc>
          <w:tcPr>
            <w:tcW w:w="1601" w:type="dxa"/>
          </w:tcPr>
          <w:p w14:paraId="6A4BAB4C" w14:textId="14BAB4FC" w:rsidR="000C0E3D" w:rsidRDefault="00DA128C" w:rsidP="000C0E3D">
            <w:r>
              <w:t>2</w:t>
            </w:r>
          </w:p>
        </w:tc>
      </w:tr>
    </w:tbl>
    <w:p w14:paraId="217CD504" w14:textId="77777777" w:rsidR="002C6169" w:rsidRDefault="002C6169" w:rsidP="005762B7"/>
    <w:p w14:paraId="616218FE" w14:textId="083DC804" w:rsidR="00042250" w:rsidRDefault="00453815" w:rsidP="003A56F8">
      <w:r>
        <w:rPr>
          <w:noProof/>
        </w:rPr>
        <w:drawing>
          <wp:inline distT="0" distB="0" distL="0" distR="0" wp14:anchorId="619E1D4D" wp14:editId="0A6427B6">
            <wp:extent cx="5486400" cy="32004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8FF0AF5" w14:textId="2D786DBF" w:rsidR="00471143" w:rsidRDefault="00921215" w:rsidP="003A56F8">
      <w:r>
        <w:t>37 odpowiedzi</w:t>
      </w:r>
    </w:p>
    <w:p w14:paraId="079F606C" w14:textId="6A15DF9E" w:rsidR="00443BAA" w:rsidRPr="00C7333A" w:rsidRDefault="00697588" w:rsidP="00C7333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333A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Analiza danych:</w:t>
      </w:r>
    </w:p>
    <w:p w14:paraId="4F7F3471" w14:textId="1138BDDE" w:rsidR="00560AE8" w:rsidRDefault="00560AE8" w:rsidP="003A56F8">
      <w:r>
        <w:rPr>
          <w:noProof/>
        </w:rPr>
        <w:drawing>
          <wp:anchor distT="0" distB="0" distL="114300" distR="114300" simplePos="0" relativeHeight="251659264" behindDoc="0" locked="0" layoutInCell="1" allowOverlap="1" wp14:anchorId="0C21D302" wp14:editId="1AB4B2B0">
            <wp:simplePos x="0" y="0"/>
            <wp:positionH relativeFrom="page">
              <wp:posOffset>3518535</wp:posOffset>
            </wp:positionH>
            <wp:positionV relativeFrom="paragraph">
              <wp:posOffset>185364</wp:posOffset>
            </wp:positionV>
            <wp:extent cx="3733203" cy="2328581"/>
            <wp:effectExtent l="0" t="0" r="63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3" cy="23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AE8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8063195" wp14:editId="6DFBAEBF">
                <wp:simplePos x="0" y="0"/>
                <wp:positionH relativeFrom="column">
                  <wp:posOffset>1230298</wp:posOffset>
                </wp:positionH>
                <wp:positionV relativeFrom="paragraph">
                  <wp:posOffset>1036016</wp:posOffset>
                </wp:positionV>
                <wp:extent cx="285750" cy="3257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80F0" w14:textId="04044420" w:rsidR="00560AE8" w:rsidRDefault="00560AE8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6319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96.85pt;margin-top:81.6pt;width:22.5pt;height:25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" filled="f" stroked="f">
                <v:textbox>
                  <w:txbxContent>
                    <w:p w14:paraId="7AFA80F0" w14:textId="04044420" w:rsidR="00560AE8" w:rsidRDefault="00560AE8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B29BDB" wp14:editId="1933A85D">
            <wp:simplePos x="0" y="0"/>
            <wp:positionH relativeFrom="column">
              <wp:posOffset>-566724</wp:posOffset>
            </wp:positionH>
            <wp:positionV relativeFrom="paragraph">
              <wp:posOffset>278986</wp:posOffset>
            </wp:positionV>
            <wp:extent cx="3073400" cy="2018030"/>
            <wp:effectExtent l="0" t="0" r="0" b="1270"/>
            <wp:wrapSquare wrapText="bothSides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 arkusza 7 BL-I wprowadzam ceny dóbr z tygodnia wyjściowego (tydzień pierwszy w ankiecie):</w:t>
      </w:r>
    </w:p>
    <w:p w14:paraId="3F366D8C" w14:textId="777DD2D1" w:rsidR="00492156" w:rsidRDefault="00492156" w:rsidP="003A56F8">
      <w:pPr>
        <w:rPr>
          <w:noProof/>
        </w:rPr>
      </w:pPr>
    </w:p>
    <w:p w14:paraId="36B911A6" w14:textId="4922C698" w:rsidR="00471143" w:rsidRDefault="00560AE8" w:rsidP="00560AE8">
      <w:pPr>
        <w:rPr>
          <w:rFonts w:eastAsiaTheme="minorEastAsia"/>
          <w:sz w:val="20"/>
          <w:szCs w:val="20"/>
        </w:rPr>
      </w:pPr>
      <w:r w:rsidRPr="00560AE8">
        <w:rPr>
          <w:rFonts w:eastAsiaTheme="minorEastAsia"/>
          <w:sz w:val="20"/>
          <w:szCs w:val="20"/>
        </w:rPr>
        <w:t xml:space="preserve">* Przy pomocy metody prób i błędów </w:t>
      </w:r>
      <w:r>
        <w:rPr>
          <w:rFonts w:eastAsiaTheme="minorEastAsia"/>
          <w:sz w:val="20"/>
          <w:szCs w:val="20"/>
        </w:rPr>
        <w:t>dostosowuje</w:t>
      </w:r>
      <w:r w:rsidRPr="00560AE8">
        <w:rPr>
          <w:rFonts w:eastAsiaTheme="minorEastAsia"/>
          <w:sz w:val="20"/>
          <w:szCs w:val="20"/>
        </w:rPr>
        <w:t xml:space="preserve"> stałą przy krzywej obojętności tak, aby otrzymać warunki wyjściowe (z tygodnia pierwszego): 6 bochenków chleb</w:t>
      </w:r>
      <w:r>
        <w:rPr>
          <w:rFonts w:eastAsiaTheme="minorEastAsia"/>
          <w:sz w:val="20"/>
          <w:szCs w:val="20"/>
        </w:rPr>
        <w:t>a</w:t>
      </w:r>
      <w:r w:rsidRPr="00560AE8">
        <w:rPr>
          <w:rFonts w:eastAsiaTheme="minorEastAsia"/>
          <w:sz w:val="20"/>
          <w:szCs w:val="20"/>
        </w:rPr>
        <w:t xml:space="preserve"> oraz 4 kilogramy pomidorów. </w:t>
      </w:r>
    </w:p>
    <w:p w14:paraId="53601457" w14:textId="15FAABA6" w:rsidR="0075513F" w:rsidRDefault="00560AE8" w:rsidP="003A56F8">
      <w:pPr>
        <w:rPr>
          <w:rFonts w:eastAsiaTheme="minorEastAsia"/>
        </w:rPr>
      </w:pPr>
      <w:r>
        <w:t xml:space="preserve">Z arkusza 7 BL-I wynika, że dla koszyka z pierwszej części ankiety 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+2</m:t>
        </m:r>
      </m:oMath>
    </w:p>
    <w:p w14:paraId="21947648" w14:textId="4B4D7AD6" w:rsidR="00EC25F4" w:rsidRDefault="00EC25F4" w:rsidP="003A56F8">
      <w:pPr>
        <w:rPr>
          <w:rFonts w:eastAsiaTheme="minorEastAsia"/>
        </w:rPr>
      </w:pPr>
      <w:r>
        <w:rPr>
          <w:rFonts w:eastAsiaTheme="minorEastAsia"/>
        </w:rPr>
        <w:lastRenderedPageBreak/>
        <w:t>Koszyk 1.</w:t>
      </w:r>
    </w:p>
    <w:p w14:paraId="132129FB" w14:textId="56B987F5" w:rsidR="0039099F" w:rsidRDefault="000A3A2E" w:rsidP="003A56F8">
      <w:pPr>
        <w:rPr>
          <w:noProof/>
        </w:rPr>
      </w:pPr>
      <w:r>
        <w:rPr>
          <w:rFonts w:eastAsiaTheme="minorEastAsia"/>
        </w:rPr>
        <w:t>Do arkusza 7 BL-I w ramce dla drugiej linii budżetowej wpisuje wartości z koszyk 1:</w:t>
      </w:r>
    </w:p>
    <w:p w14:paraId="3E245DEC" w14:textId="11B098C0" w:rsidR="000A3A2E" w:rsidRDefault="000A3A2E" w:rsidP="00B22A89"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80BEF4" wp14:editId="677416B9">
                <wp:simplePos x="0" y="0"/>
                <wp:positionH relativeFrom="column">
                  <wp:posOffset>2900680</wp:posOffset>
                </wp:positionH>
                <wp:positionV relativeFrom="paragraph">
                  <wp:posOffset>2024380</wp:posOffset>
                </wp:positionV>
                <wp:extent cx="2990850" cy="77152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52E11" w14:textId="3127250F" w:rsidR="000A3A2E" w:rsidRDefault="000A3A2E" w:rsidP="000A3A2E">
                            <w:pPr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* Przy pomocy metody prób i błędów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dostosowuje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stałą przy krzywej obojętności tak, aby otrzymać warunki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z koszyk 1.: 9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bochenków chleb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kilogram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ów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pomidorów. </w:t>
                            </w:r>
                          </w:p>
                          <w:p w14:paraId="7E10274F" w14:textId="01C22800" w:rsidR="000A3A2E" w:rsidRDefault="000A3A2E" w:rsidP="000A3A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BEF4" id="_x0000_s1027" type="#_x0000_t202" style="position:absolute;margin-left:228.4pt;margin-top:159.4pt;width:235.5pt;height:6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" filled="f" stroked="f">
                <v:textbox>
                  <w:txbxContent>
                    <w:p w14:paraId="10852E11" w14:textId="3127250F" w:rsidR="000A3A2E" w:rsidRDefault="000A3A2E" w:rsidP="000A3A2E">
                      <w:pPr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* Przy pomocy metody prób i błędów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dostosowuje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stałą przy krzywej obojętności tak, aby otrzymać warunki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z koszyk 1.: 9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bochenków chleb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a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oraz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0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kilogram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ów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pomidorów. </w:t>
                      </w:r>
                    </w:p>
                    <w:p w14:paraId="7E10274F" w14:textId="01C22800" w:rsidR="000A3A2E" w:rsidRDefault="000A3A2E" w:rsidP="000A3A2E"/>
                  </w:txbxContent>
                </v:textbox>
              </v:shape>
            </w:pict>
          </mc:Fallback>
        </mc:AlternateContent>
      </w:r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1EFF7B" wp14:editId="64BE49AD">
                <wp:simplePos x="0" y="0"/>
                <wp:positionH relativeFrom="column">
                  <wp:posOffset>4761065</wp:posOffset>
                </wp:positionH>
                <wp:positionV relativeFrom="paragraph">
                  <wp:posOffset>722796</wp:posOffset>
                </wp:positionV>
                <wp:extent cx="230505" cy="23050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A50B4" w14:textId="6AFB2375" w:rsidR="000A3A2E" w:rsidRDefault="000A3A2E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F7B" id="_x0000_s1028" type="#_x0000_t202" style="position:absolute;margin-left:374.9pt;margin-top:56.9pt;width:18.15pt;height:18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" filled="f" stroked="f">
                <v:textbox>
                  <w:txbxContent>
                    <w:p w14:paraId="25CA50B4" w14:textId="6AFB2375" w:rsidR="000A3A2E" w:rsidRDefault="000A3A2E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C5499A">
        <w:rPr>
          <w:noProof/>
        </w:rPr>
        <w:drawing>
          <wp:inline distT="0" distB="0" distL="0" distR="0" wp14:anchorId="35B83338" wp14:editId="37A39E0E">
            <wp:extent cx="3045125" cy="1997776"/>
            <wp:effectExtent l="0" t="0" r="3175" b="254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80" cy="20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64">
        <w:rPr>
          <w:noProof/>
        </w:rPr>
        <w:drawing>
          <wp:inline distT="0" distB="0" distL="0" distR="0" wp14:anchorId="20BBB3CC" wp14:editId="676C1550">
            <wp:extent cx="2687183" cy="1998261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97" cy="20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C2F2" w14:textId="74C9F004" w:rsidR="000A3A2E" w:rsidRDefault="000A3A2E" w:rsidP="00B22A89"/>
    <w:p w14:paraId="3D67E867" w14:textId="0229C645" w:rsidR="000A3A2E" w:rsidRDefault="000A3A2E" w:rsidP="00B22A89"/>
    <w:p w14:paraId="3C0EF390" w14:textId="77777777" w:rsidR="009355CE" w:rsidRDefault="009355CE" w:rsidP="00B22A89"/>
    <w:p w14:paraId="7EF195C3" w14:textId="76948DC0" w:rsidR="000A3A2E" w:rsidRDefault="000A3A2E" w:rsidP="00B22A89">
      <w:r>
        <w:t>I otrzymuję wykres:</w:t>
      </w:r>
    </w:p>
    <w:p w14:paraId="452C6F36" w14:textId="7E5A0B9E" w:rsidR="000A3A2E" w:rsidRDefault="000A3A2E" w:rsidP="003A56F8">
      <w:r>
        <w:rPr>
          <w:noProof/>
        </w:rPr>
        <w:drawing>
          <wp:inline distT="0" distB="0" distL="0" distR="0" wp14:anchorId="79CC6B66" wp14:editId="666D4F13">
            <wp:extent cx="5710555" cy="3571240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9BBF1" w14:textId="782DF2B3" w:rsidR="00FC354A" w:rsidRDefault="009E1FCD" w:rsidP="003A56F8">
      <w:pPr>
        <w:rPr>
          <w:rFonts w:eastAsiaTheme="minorEastAsia"/>
        </w:rPr>
      </w:pPr>
      <w:r>
        <w:t xml:space="preserve">Z arkusza 7 </w:t>
      </w:r>
      <w:r w:rsidR="001A1FCB">
        <w:t xml:space="preserve">BL-I wynika, </w:t>
      </w:r>
      <w:r w:rsidR="00BD531E">
        <w:t xml:space="preserve">że </w:t>
      </w:r>
      <w:r w:rsidR="00653A89">
        <w:t xml:space="preserve">dla koszyka 1., </w:t>
      </w:r>
      <w:r w:rsidR="006251F0">
        <w:t xml:space="preserve">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-6</m:t>
        </m:r>
      </m:oMath>
      <w:r w:rsidR="00BD531E">
        <w:rPr>
          <w:rFonts w:eastAsiaTheme="minorEastAsia"/>
        </w:rPr>
        <w:t xml:space="preserve">. </w:t>
      </w:r>
    </w:p>
    <w:p w14:paraId="55FE3961" w14:textId="7293E439" w:rsidR="000A3A2E" w:rsidRDefault="000A3A2E" w:rsidP="003A56F8"/>
    <w:p w14:paraId="077B8D39" w14:textId="31862448" w:rsidR="000A3A2E" w:rsidRDefault="000A3A2E" w:rsidP="003A56F8"/>
    <w:p w14:paraId="666DF7E0" w14:textId="1BA35891" w:rsidR="00391522" w:rsidRDefault="00391522" w:rsidP="00391522"/>
    <w:p w14:paraId="0D5E9720" w14:textId="04003516" w:rsidR="003228EB" w:rsidRDefault="000A3A2E" w:rsidP="003A56F8">
      <w:r>
        <w:lastRenderedPageBreak/>
        <w:t>Po</w:t>
      </w:r>
      <w:r w:rsidR="009F2228">
        <w:t>wyższe wartości</w:t>
      </w:r>
      <w:r w:rsidR="00EC2D4C">
        <w:t xml:space="preserve"> </w:t>
      </w:r>
      <w:r w:rsidR="00391522">
        <w:t>wpisuje do arkusza 10 Hicks. C</w:t>
      </w:r>
      <w:r>
        <w:t>eny z tygodnia wyjściowego (tygodnia pierwszego) i wzór na krzywą obojętności</w:t>
      </w:r>
      <w:r w:rsidR="00391522">
        <w:t xml:space="preserve"> wpisuję do ramki „Linia budżetowa 1 (BL1)”</w:t>
      </w:r>
      <w:r>
        <w:t xml:space="preserve">, </w:t>
      </w:r>
      <w:r w:rsidR="00391522">
        <w:t xml:space="preserve">nowe ceny dla nowego tygodnia oraz </w:t>
      </w:r>
      <w:r>
        <w:t xml:space="preserve">wzór na </w:t>
      </w:r>
      <w:r w:rsidR="00391522">
        <w:t xml:space="preserve">nową </w:t>
      </w:r>
      <w:r>
        <w:t>krzywą</w:t>
      </w:r>
      <w:r w:rsidR="00B22C1C">
        <w:t xml:space="preserve"> obojętności (wynikającą z wyboru Koszyka 1.)</w:t>
      </w:r>
      <w:r>
        <w:t xml:space="preserve"> </w:t>
      </w:r>
      <w:r w:rsidR="00391522">
        <w:t xml:space="preserve">wpisuje do ramki „Linia budżetowa 2 (BL2)”. Do wyznaczenia trzeciej (dekompensowanej) linii budżetowej, wprowadzam takie same ceny dóbr </w:t>
      </w:r>
      <w:r w:rsidR="00B22C1C">
        <w:t xml:space="preserve">jak dla linii budżetowej 2 oraz taką samą stałą przy krzywej obojętności, jak dla linii budżetowej 1. Aby krzywe obojętności 1 i 3 się pokrywały, korzystam z funkcji Analiza Warunkowa </w:t>
      </w:r>
      <w:r w:rsidR="00610221">
        <w:t xml:space="preserve">i </w:t>
      </w:r>
      <w:r w:rsidR="00B22C1C">
        <w:t>Szukaj Wyniku.</w:t>
      </w:r>
      <w:r w:rsidR="00610221">
        <w:t xml:space="preserve"> Wprowadzam jako wartość zadaną – komórkę z alfą przy krzywej obojętności 3, jako wartość docelową – wartość alfy dla krzywej obojętności 1 (wynosi ona 12), a komórkę którą Excel ma dostosowywać – wielkość budżetu dla linii budżetowej 3.</w:t>
      </w:r>
    </w:p>
    <w:p w14:paraId="1515C4A4" w14:textId="047D0131" w:rsidR="00EC4807" w:rsidRDefault="00A73F59" w:rsidP="00A507A8">
      <w:pPr>
        <w:ind w:left="-709" w:right="-993"/>
      </w:pPr>
      <w:r>
        <w:rPr>
          <w:noProof/>
        </w:rPr>
        <w:drawing>
          <wp:inline distT="0" distB="0" distL="0" distR="0" wp14:anchorId="6C171023" wp14:editId="5C52328D">
            <wp:extent cx="2194560" cy="198958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686E1" wp14:editId="756DD5F7">
            <wp:extent cx="2250493" cy="1984071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82" cy="19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A7260" wp14:editId="3475F2D7">
            <wp:extent cx="2207018" cy="1975264"/>
            <wp:effectExtent l="0" t="0" r="317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32" cy="19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AEE4" w14:textId="7D6107B7" w:rsidR="00610221" w:rsidRDefault="00610221" w:rsidP="00A73F59">
      <w:pPr>
        <w:ind w:left="-284"/>
      </w:pPr>
      <w:r>
        <w:t>W ten sposób otrzymuję wykres:</w:t>
      </w:r>
    </w:p>
    <w:p w14:paraId="379EB8CE" w14:textId="1D86EF4B" w:rsidR="001C1B86" w:rsidRDefault="00F30569" w:rsidP="00A507A8">
      <w:pPr>
        <w:ind w:left="-284"/>
      </w:pPr>
      <w:r>
        <w:rPr>
          <w:noProof/>
        </w:rPr>
        <w:drawing>
          <wp:inline distT="0" distB="0" distL="0" distR="0" wp14:anchorId="30973ACB" wp14:editId="7423391C">
            <wp:extent cx="5693134" cy="3590831"/>
            <wp:effectExtent l="0" t="0" r="317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11" cy="35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6F50" w14:textId="485FE6A5" w:rsidR="00DA128C" w:rsidRDefault="000E6F29" w:rsidP="00A507A8">
      <w:r>
        <w:rPr>
          <w:noProof/>
        </w:rPr>
        <w:drawing>
          <wp:anchor distT="0" distB="0" distL="114300" distR="114300" simplePos="0" relativeHeight="251699200" behindDoc="0" locked="0" layoutInCell="1" allowOverlap="1" wp14:anchorId="2C358A84" wp14:editId="221BEF18">
            <wp:simplePos x="0" y="0"/>
            <wp:positionH relativeFrom="column">
              <wp:posOffset>-184565</wp:posOffset>
            </wp:positionH>
            <wp:positionV relativeFrom="paragraph">
              <wp:posOffset>277026</wp:posOffset>
            </wp:positionV>
            <wp:extent cx="5756910" cy="461010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7D3">
        <w:t>Wartości efektów: popytowego, substytucyjnego, dochodowego</w:t>
      </w:r>
      <w:r w:rsidR="00F368E8">
        <w:t>:</w:t>
      </w:r>
    </w:p>
    <w:p w14:paraId="1B2CC068" w14:textId="10A94244" w:rsidR="00096CB2" w:rsidRDefault="00F43F14" w:rsidP="00096CB2">
      <w:pPr>
        <w:ind w:left="-284"/>
      </w:pPr>
      <w:r>
        <w:rPr>
          <w:noProof/>
        </w:rPr>
        <w:lastRenderedPageBreak/>
        <w:drawing>
          <wp:inline distT="0" distB="0" distL="0" distR="0" wp14:anchorId="0FD804AB" wp14:editId="6875F3B7">
            <wp:extent cx="5748655" cy="2783205"/>
            <wp:effectExtent l="0" t="0" r="444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9CAE" w14:textId="42D88CDC" w:rsidR="001C1B86" w:rsidRDefault="001C1B86" w:rsidP="000E6F29">
      <w:pPr>
        <w:ind w:left="-284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DB58AE1" wp14:editId="4B27929E">
            <wp:simplePos x="0" y="0"/>
            <wp:positionH relativeFrom="margin">
              <wp:posOffset>-232410</wp:posOffset>
            </wp:positionH>
            <wp:positionV relativeFrom="paragraph">
              <wp:posOffset>248920</wp:posOffset>
            </wp:positionV>
            <wp:extent cx="4110355" cy="1996440"/>
            <wp:effectExtent l="0" t="0" r="4445" b="381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221">
        <w:t xml:space="preserve">Punkty krańcowe indywidualnej krzywej popytu </w:t>
      </w:r>
      <w:r>
        <w:t>wpisuje do arkusza 1PopPod:</w:t>
      </w:r>
    </w:p>
    <w:p w14:paraId="45AED913" w14:textId="768EE95C" w:rsidR="00B44F3C" w:rsidRDefault="00B44F3C" w:rsidP="003A56F8"/>
    <w:p w14:paraId="0B742A52" w14:textId="5C55603D" w:rsidR="001C1B86" w:rsidRDefault="001C1B86" w:rsidP="003A56F8"/>
    <w:p w14:paraId="4103D8F6" w14:textId="77777777" w:rsidR="001C1B86" w:rsidRDefault="001C1B86" w:rsidP="003A56F8"/>
    <w:p w14:paraId="65EDC265" w14:textId="77777777" w:rsidR="001C1B86" w:rsidRDefault="001C1B86" w:rsidP="003A56F8"/>
    <w:p w14:paraId="6CF68A68" w14:textId="0E2CFB12" w:rsidR="001C1B86" w:rsidRDefault="001C1B86" w:rsidP="003A56F8"/>
    <w:p w14:paraId="394CE2DA" w14:textId="77777777" w:rsidR="001C1B86" w:rsidRDefault="001C1B86" w:rsidP="003A56F8"/>
    <w:p w14:paraId="72EBE8E0" w14:textId="77777777" w:rsidR="000E6F29" w:rsidRDefault="000E6F29" w:rsidP="001C1B86">
      <w:pPr>
        <w:ind w:left="-284"/>
      </w:pPr>
    </w:p>
    <w:p w14:paraId="15013744" w14:textId="4F6BBAD9" w:rsidR="00F30569" w:rsidRDefault="000E6F29" w:rsidP="001C1B86">
      <w:pPr>
        <w:ind w:left="-284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9F05828" wp14:editId="147C5555">
            <wp:simplePos x="0" y="0"/>
            <wp:positionH relativeFrom="column">
              <wp:posOffset>-232410</wp:posOffset>
            </wp:positionH>
            <wp:positionV relativeFrom="paragraph">
              <wp:posOffset>285115</wp:posOffset>
            </wp:positionV>
            <wp:extent cx="3888105" cy="3409950"/>
            <wp:effectExtent l="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5B">
        <w:t>Mając wzór na krzywą popytu, wyznaczam jej elastyczności za pomocą arkusza 4ElastyczPopPod</w:t>
      </w:r>
      <w:r w:rsidR="00672CA0">
        <w:t>:</w:t>
      </w:r>
    </w:p>
    <w:p w14:paraId="0790A339" w14:textId="399D19CC" w:rsidR="002B7B5B" w:rsidRDefault="002B7B5B" w:rsidP="003A56F8"/>
    <w:p w14:paraId="39FFC7C1" w14:textId="31A4D799" w:rsidR="00A90F1D" w:rsidRDefault="00A90F1D" w:rsidP="003A56F8"/>
    <w:p w14:paraId="6618344E" w14:textId="056994F1" w:rsidR="001C1B86" w:rsidRDefault="001C1B86" w:rsidP="003A56F8"/>
    <w:p w14:paraId="6EC3F924" w14:textId="4425E76F" w:rsidR="001C1B86" w:rsidRDefault="001C1B86" w:rsidP="003A56F8"/>
    <w:p w14:paraId="17D140D7" w14:textId="1718C457" w:rsidR="001C1B86" w:rsidRDefault="001C1B86" w:rsidP="003A56F8"/>
    <w:p w14:paraId="195F9113" w14:textId="6AA7A248" w:rsidR="001C1B86" w:rsidRDefault="001C1B86" w:rsidP="003A56F8"/>
    <w:p w14:paraId="67BBCE9D" w14:textId="77777777" w:rsidR="001C1B86" w:rsidRDefault="001C1B86" w:rsidP="003A56F8"/>
    <w:p w14:paraId="2E715B87" w14:textId="77777777" w:rsidR="001C1B86" w:rsidRDefault="001C1B86" w:rsidP="003A56F8"/>
    <w:p w14:paraId="685AE94D" w14:textId="77777777" w:rsidR="001C1B86" w:rsidRDefault="001C1B86" w:rsidP="003A56F8"/>
    <w:p w14:paraId="17E335FB" w14:textId="77777777" w:rsidR="000E6F29" w:rsidRDefault="000E6F29" w:rsidP="003A56F8"/>
    <w:p w14:paraId="02EEE2BD" w14:textId="77777777" w:rsidR="000E6F29" w:rsidRDefault="000E6F29" w:rsidP="003A56F8"/>
    <w:p w14:paraId="5663DD1C" w14:textId="77777777" w:rsidR="000E6F29" w:rsidRDefault="000E6F29" w:rsidP="003A56F8"/>
    <w:p w14:paraId="6D0A9E0E" w14:textId="77777777" w:rsidR="000E6F29" w:rsidRDefault="000E6F29" w:rsidP="003A56F8"/>
    <w:p w14:paraId="6675B0BD" w14:textId="50266C03" w:rsidR="00385670" w:rsidRDefault="004F0C26" w:rsidP="003A56F8">
      <w:r>
        <w:t>Koszyk 2.</w:t>
      </w:r>
    </w:p>
    <w:p w14:paraId="2C344484" w14:textId="5835FAEA" w:rsidR="00CA00A5" w:rsidRDefault="00EC4807" w:rsidP="003A56F8">
      <w:pPr>
        <w:rPr>
          <w:noProof/>
        </w:rPr>
      </w:pPr>
      <w:r>
        <w:rPr>
          <w:rFonts w:eastAsiaTheme="minorEastAsia"/>
        </w:rPr>
        <w:t>Do arkusza 7 BL-I w ramce dla drugiej linii budżetowej wpisuje wartości z koszyk 2:</w:t>
      </w:r>
    </w:p>
    <w:p w14:paraId="170E2D51" w14:textId="22F73678" w:rsidR="00EC4807" w:rsidRDefault="00CA00A5" w:rsidP="00020A79">
      <w:r>
        <w:rPr>
          <w:noProof/>
        </w:rPr>
        <w:drawing>
          <wp:inline distT="0" distB="0" distL="0" distR="0" wp14:anchorId="775B2DD3" wp14:editId="47C9D34F">
            <wp:extent cx="2889504" cy="1894465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8" cy="19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6DB08" wp14:editId="3CF2D7C7">
            <wp:extent cx="2602865" cy="1888425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340B" w14:textId="2B71E495" w:rsidR="00EC4807" w:rsidRDefault="00EC4807" w:rsidP="00020A79"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61A8B71" wp14:editId="029280C4">
                <wp:simplePos x="0" y="0"/>
                <wp:positionH relativeFrom="margin">
                  <wp:align>right</wp:align>
                </wp:positionH>
                <wp:positionV relativeFrom="paragraph">
                  <wp:posOffset>7404</wp:posOffset>
                </wp:positionV>
                <wp:extent cx="2990850" cy="771525"/>
                <wp:effectExtent l="0" t="0" r="0" b="0"/>
                <wp:wrapNone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79DD5" w14:textId="783CB8FB" w:rsidR="00EC4807" w:rsidRDefault="00EC4807" w:rsidP="00EC4807">
                            <w:pPr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* Przy pomocy metody prób i błędów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dostosowuje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stałą przy krzywej obojętności tak, aby otrzymać warunki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z koszyk 2.: 7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bochenków chleb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1,4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kilogram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ów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pomidorów. </w:t>
                            </w:r>
                          </w:p>
                          <w:p w14:paraId="11FEE573" w14:textId="77777777" w:rsidR="00EC4807" w:rsidRDefault="00EC4807" w:rsidP="00EC48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8B71" id="_x0000_s1029" type="#_x0000_t202" style="position:absolute;margin-left:184.3pt;margin-top:.6pt;width:235.5pt;height:60.7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" filled="f" stroked="f">
                <v:textbox>
                  <w:txbxContent>
                    <w:p w14:paraId="71C79DD5" w14:textId="783CB8FB" w:rsidR="00EC4807" w:rsidRDefault="00EC4807" w:rsidP="00EC4807">
                      <w:pPr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* Przy pomocy metody prób i błędów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dostosowuje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stałą przy krzywej obojętności tak, aby otrzymać warunki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z koszyk 2.: 7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bochenków chleb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a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oraz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1,4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kilogram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ów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pomidorów. </w:t>
                      </w:r>
                    </w:p>
                    <w:p w14:paraId="11FEE573" w14:textId="77777777" w:rsidR="00EC4807" w:rsidRDefault="00EC4807" w:rsidP="00EC4807"/>
                  </w:txbxContent>
                </v:textbox>
                <w10:wrap anchorx="margin"/>
              </v:shape>
            </w:pict>
          </mc:Fallback>
        </mc:AlternateContent>
      </w:r>
    </w:p>
    <w:p w14:paraId="5136BF75" w14:textId="77777777" w:rsidR="00EC4807" w:rsidRDefault="00EC4807" w:rsidP="00020A79"/>
    <w:p w14:paraId="663CC491" w14:textId="77777777" w:rsidR="0000350B" w:rsidRDefault="0000350B" w:rsidP="00020A79"/>
    <w:p w14:paraId="47FB31E0" w14:textId="0B2A0635" w:rsidR="00EC4807" w:rsidRDefault="00EC4807" w:rsidP="00020A79">
      <w:r>
        <w:t>I otrzymuję wykres:</w:t>
      </w:r>
    </w:p>
    <w:p w14:paraId="53682127" w14:textId="5CCCA783" w:rsidR="00EC4807" w:rsidRDefault="00EC4807" w:rsidP="00020A79">
      <w:r>
        <w:rPr>
          <w:noProof/>
        </w:rPr>
        <w:drawing>
          <wp:inline distT="0" distB="0" distL="0" distR="0" wp14:anchorId="32433E55" wp14:editId="58BB1260">
            <wp:extent cx="5353555" cy="3387256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18" cy="33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57B9" w14:textId="770F0A61" w:rsidR="00020A79" w:rsidRDefault="00020A79" w:rsidP="00020A79">
      <w:pPr>
        <w:rPr>
          <w:rFonts w:eastAsiaTheme="minorEastAsia"/>
        </w:rPr>
      </w:pPr>
      <w:r>
        <w:t xml:space="preserve">Z arkusza 7 BL-I wynika, że dla koszyka </w:t>
      </w:r>
      <w:r w:rsidR="009B43D6">
        <w:t>2</w:t>
      </w:r>
      <w:r>
        <w:t xml:space="preserve">., 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32,43375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-3,3</m:t>
        </m:r>
      </m:oMath>
      <w:r>
        <w:rPr>
          <w:rFonts w:eastAsiaTheme="minorEastAsia"/>
        </w:rPr>
        <w:t xml:space="preserve">. </w:t>
      </w:r>
    </w:p>
    <w:p w14:paraId="7FF5AF4D" w14:textId="77777777" w:rsidR="00EC4807" w:rsidRDefault="00EC4807" w:rsidP="00DD2A8A"/>
    <w:p w14:paraId="0331320F" w14:textId="77777777" w:rsidR="00EC4807" w:rsidRDefault="00EC4807" w:rsidP="00DD2A8A"/>
    <w:p w14:paraId="18540A3F" w14:textId="77777777" w:rsidR="00EC4807" w:rsidRDefault="00EC4807" w:rsidP="00DD2A8A"/>
    <w:p w14:paraId="1E9694C7" w14:textId="11D64BF2" w:rsidR="00A507A8" w:rsidRDefault="00EC4807" w:rsidP="00EC4807">
      <w:r>
        <w:lastRenderedPageBreak/>
        <w:t xml:space="preserve">Powyższe wartości wpisuje do arkusza 10 Hicks. Ceny z tygodnia wyjściowego (tygodnia pierwszego) i wzór na krzywą obojętności wpisuję do ramki „Linia budżetowa 1 (BL1)”, nowe ceny dla nowego tygodnia oraz wzór na nową krzywą obojętności (wynikającą z wyboru Koszyka </w:t>
      </w:r>
      <w:r w:rsidR="00A507A8">
        <w:t>2</w:t>
      </w:r>
      <w:r>
        <w:t>.) wpisuje do ramki „Linia budżetowa 2 (BL2)”. Do wyznaczenia trzeciej (dekompensowanej) linii budżetowej, wprowadzam takie same ceny dóbr jak dla linii budżetowej 2 oraz taką samą stałą przy krzywej obojętności, jak dla linii budżetowej 1. Aby krzywe obojętności 1 i 3 się pokrywały, korzystam z funkcji Analiza Warunkowa i Szukaj Wyniku. Wprowadzam jako wartość zadaną – komórkę z alfą przy krzywej obojętności 3, jako wartość docelową – wartość alfy dla krzywej obojętności 1 (wynosi ona 12), a komórkę którą Excel ma dostosowywać – wielkość budżetu dla linii budżetowej 3.</w:t>
      </w:r>
    </w:p>
    <w:p w14:paraId="61E770B1" w14:textId="483091D6" w:rsidR="00A507A8" w:rsidRDefault="0038099F" w:rsidP="000E6F29">
      <w:pPr>
        <w:ind w:left="-851" w:right="-709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78C5555" wp14:editId="6ABBA567">
            <wp:extent cx="2400375" cy="185351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75" cy="18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30001352" wp14:editId="232BA7FA">
            <wp:extent cx="2137902" cy="1839595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5" cy="18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1FF87C6B" wp14:editId="3BFA15DC">
            <wp:extent cx="2086200" cy="1841131"/>
            <wp:effectExtent l="0" t="0" r="0" b="698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06" cy="18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C77A" w14:textId="0C07E34B" w:rsidR="00A02CA2" w:rsidRDefault="00A507A8" w:rsidP="00020A79">
      <w:pPr>
        <w:rPr>
          <w:rFonts w:eastAsiaTheme="minorEastAsia"/>
        </w:rPr>
      </w:pPr>
      <w:r>
        <w:rPr>
          <w:rFonts w:eastAsiaTheme="minorEastAsia"/>
        </w:rPr>
        <w:t>W ten sposób otrzymuję wykres:</w:t>
      </w:r>
    </w:p>
    <w:p w14:paraId="6A7A0081" w14:textId="7F583CBD" w:rsidR="00A02CA2" w:rsidRDefault="00177939" w:rsidP="00020A79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DB6CA11" wp14:editId="7D4694C1">
            <wp:extent cx="5753735" cy="366649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009D" w14:textId="6FD46233" w:rsidR="00F6312B" w:rsidRPr="00F6312B" w:rsidRDefault="00F6312B" w:rsidP="00F6312B">
      <w:pPr>
        <w:ind w:left="-284"/>
      </w:pPr>
      <w:r>
        <w:t>Wartości efektów: popytowego, substytucyjnego, dochodowego:</w:t>
      </w:r>
    </w:p>
    <w:p w14:paraId="19C39B2A" w14:textId="5246FCAC" w:rsidR="00F6312B" w:rsidRDefault="00933364" w:rsidP="00020A79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9884119" wp14:editId="162144A7">
            <wp:extent cx="5753735" cy="448310"/>
            <wp:effectExtent l="0" t="0" r="0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C5BA" w14:textId="1EF2779F" w:rsidR="00F6312B" w:rsidRDefault="00F6312B" w:rsidP="00020A79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2866E0CE" wp14:editId="7A409419">
            <wp:extent cx="5762625" cy="275209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F933" w14:textId="2697F47A" w:rsidR="004432F5" w:rsidRDefault="00A507A8" w:rsidP="00020A79">
      <w:pPr>
        <w:rPr>
          <w:rFonts w:eastAsiaTheme="minorEastAsia"/>
        </w:rPr>
      </w:pPr>
      <w:r>
        <w:t>Punkty krańcowe indywidualnej krzywej popytu wpisuje do arkusza 1PopPod:</w:t>
      </w:r>
    </w:p>
    <w:p w14:paraId="7210A873" w14:textId="2E8AB29B" w:rsidR="004432F5" w:rsidRDefault="00A507A8" w:rsidP="00020A79">
      <w:pPr>
        <w:rPr>
          <w:rFonts w:eastAsiaTheme="minorEastAsia"/>
        </w:rPr>
      </w:pPr>
      <w:r w:rsidRPr="00A507A8">
        <w:rPr>
          <w:noProof/>
        </w:rPr>
        <w:drawing>
          <wp:anchor distT="0" distB="0" distL="114300" distR="114300" simplePos="0" relativeHeight="251697152" behindDoc="0" locked="0" layoutInCell="1" allowOverlap="1" wp14:anchorId="44394564" wp14:editId="4A78CA7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848100" cy="1863725"/>
            <wp:effectExtent l="0" t="0" r="0" b="3175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C46B7" w14:textId="3B88D30F" w:rsidR="00A507A8" w:rsidRDefault="00A507A8" w:rsidP="005E2BF3"/>
    <w:p w14:paraId="33D5FC0C" w14:textId="77777777" w:rsidR="00A507A8" w:rsidRDefault="00A507A8" w:rsidP="005E2BF3"/>
    <w:p w14:paraId="4D02CCBE" w14:textId="77777777" w:rsidR="00A507A8" w:rsidRDefault="00A507A8" w:rsidP="005E2BF3"/>
    <w:p w14:paraId="5AAA223D" w14:textId="7316E3F0" w:rsidR="00A507A8" w:rsidRDefault="00A507A8" w:rsidP="005E2BF3"/>
    <w:p w14:paraId="50335A29" w14:textId="77777777" w:rsidR="00A507A8" w:rsidRDefault="00A507A8" w:rsidP="005E2BF3"/>
    <w:p w14:paraId="3EDC7245" w14:textId="77777777" w:rsidR="00A507A8" w:rsidRDefault="00A507A8" w:rsidP="005E2BF3"/>
    <w:p w14:paraId="49AE235F" w14:textId="2A1885A1" w:rsidR="005E2BF3" w:rsidRPr="00A507A8" w:rsidRDefault="005E2BF3" w:rsidP="00020A79">
      <w:r>
        <w:t>Mając wzór na krzywą popytu, wyznaczam jej elastyczności za pomocą arkusza 4ElastyczPopPod:</w:t>
      </w:r>
    </w:p>
    <w:p w14:paraId="254E0171" w14:textId="4A4643A4" w:rsidR="004432F5" w:rsidRDefault="00A507A8" w:rsidP="00020A79">
      <w:pPr>
        <w:rPr>
          <w:rFonts w:eastAsiaTheme="minorEastAsia"/>
        </w:rPr>
      </w:pPr>
      <w:r>
        <w:rPr>
          <w:rFonts w:eastAsiaTheme="minorEastAsia"/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36A95478" wp14:editId="32BEB778">
            <wp:simplePos x="0" y="0"/>
            <wp:positionH relativeFrom="column">
              <wp:posOffset>-33103</wp:posOffset>
            </wp:positionH>
            <wp:positionV relativeFrom="paragraph">
              <wp:posOffset>-22998</wp:posOffset>
            </wp:positionV>
            <wp:extent cx="3944422" cy="347472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76" cy="34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3F944" w14:textId="77777777" w:rsidR="000E6F29" w:rsidRDefault="000E6F29" w:rsidP="00020A79">
      <w:pPr>
        <w:rPr>
          <w:rFonts w:eastAsiaTheme="minorEastAsia"/>
        </w:rPr>
      </w:pPr>
    </w:p>
    <w:p w14:paraId="29FF7C8D" w14:textId="70EF41DA" w:rsidR="000E6F29" w:rsidRDefault="000E6F29" w:rsidP="00020A79">
      <w:pPr>
        <w:rPr>
          <w:rFonts w:eastAsiaTheme="minorEastAsia"/>
        </w:rPr>
      </w:pPr>
    </w:p>
    <w:p w14:paraId="1CAAF318" w14:textId="4AC7EB05" w:rsidR="000E6F29" w:rsidRDefault="000E6F29" w:rsidP="00020A79">
      <w:pPr>
        <w:rPr>
          <w:rFonts w:eastAsiaTheme="minorEastAsia"/>
        </w:rPr>
      </w:pPr>
    </w:p>
    <w:p w14:paraId="64C17EF7" w14:textId="77777777" w:rsidR="000E6F29" w:rsidRDefault="000E6F29" w:rsidP="00020A79">
      <w:pPr>
        <w:rPr>
          <w:rFonts w:eastAsiaTheme="minorEastAsia"/>
        </w:rPr>
      </w:pPr>
    </w:p>
    <w:p w14:paraId="5E58832C" w14:textId="6445649B" w:rsidR="000E6F29" w:rsidRDefault="000E6F29" w:rsidP="00020A79">
      <w:pPr>
        <w:rPr>
          <w:rFonts w:eastAsiaTheme="minorEastAsia"/>
        </w:rPr>
      </w:pPr>
    </w:p>
    <w:p w14:paraId="7D15D9DF" w14:textId="77777777" w:rsidR="000E6F29" w:rsidRDefault="000E6F29" w:rsidP="00020A79">
      <w:pPr>
        <w:rPr>
          <w:rFonts w:eastAsiaTheme="minorEastAsia"/>
        </w:rPr>
      </w:pPr>
    </w:p>
    <w:p w14:paraId="1EC87D5E" w14:textId="77777777" w:rsidR="000E6F29" w:rsidRDefault="000E6F29" w:rsidP="00020A79">
      <w:pPr>
        <w:rPr>
          <w:rFonts w:eastAsiaTheme="minorEastAsia"/>
        </w:rPr>
      </w:pPr>
    </w:p>
    <w:p w14:paraId="5FED5B5B" w14:textId="77777777" w:rsidR="000E6F29" w:rsidRDefault="000E6F29" w:rsidP="00020A79">
      <w:pPr>
        <w:rPr>
          <w:rFonts w:eastAsiaTheme="minorEastAsia"/>
        </w:rPr>
      </w:pPr>
    </w:p>
    <w:p w14:paraId="583FC001" w14:textId="77777777" w:rsidR="000E6F29" w:rsidRDefault="000E6F29" w:rsidP="00020A79">
      <w:pPr>
        <w:rPr>
          <w:rFonts w:eastAsiaTheme="minorEastAsia"/>
        </w:rPr>
      </w:pPr>
    </w:p>
    <w:p w14:paraId="7AF11626" w14:textId="77777777" w:rsidR="000E6F29" w:rsidRDefault="000E6F29" w:rsidP="00020A79">
      <w:pPr>
        <w:rPr>
          <w:rFonts w:eastAsiaTheme="minorEastAsia"/>
        </w:rPr>
      </w:pPr>
    </w:p>
    <w:p w14:paraId="2647A8FD" w14:textId="77777777" w:rsidR="000E6F29" w:rsidRDefault="000E6F29" w:rsidP="00020A79">
      <w:pPr>
        <w:rPr>
          <w:rFonts w:eastAsiaTheme="minorEastAsia"/>
        </w:rPr>
      </w:pPr>
    </w:p>
    <w:p w14:paraId="10222995" w14:textId="0DEBB33B" w:rsidR="00A02CA2" w:rsidRDefault="00A02CA2" w:rsidP="00020A79">
      <w:pPr>
        <w:rPr>
          <w:rFonts w:eastAsiaTheme="minorEastAsia"/>
        </w:rPr>
      </w:pPr>
      <w:r>
        <w:rPr>
          <w:rFonts w:eastAsiaTheme="minorEastAsia"/>
        </w:rPr>
        <w:lastRenderedPageBreak/>
        <w:t>Koszyk 3.</w:t>
      </w:r>
    </w:p>
    <w:p w14:paraId="7A9AB7B5" w14:textId="454C2D85" w:rsidR="00CA00A5" w:rsidRDefault="00E157EB" w:rsidP="003A56F8">
      <w:r>
        <w:rPr>
          <w:noProof/>
        </w:rPr>
        <w:drawing>
          <wp:inline distT="0" distB="0" distL="0" distR="0" wp14:anchorId="2E8A3135" wp14:editId="09D6E530">
            <wp:extent cx="3054634" cy="200585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58" cy="20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9BB">
        <w:rPr>
          <w:noProof/>
        </w:rPr>
        <w:drawing>
          <wp:inline distT="0" distB="0" distL="0" distR="0" wp14:anchorId="6F564C47" wp14:editId="452E814B">
            <wp:extent cx="2685676" cy="2006193"/>
            <wp:effectExtent l="0" t="0" r="63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33" cy="201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2985" w14:textId="2F6DF10C" w:rsidR="000E6F29" w:rsidRDefault="000E6F29" w:rsidP="00CE3035"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F758573" wp14:editId="0A55A824">
                <wp:simplePos x="0" y="0"/>
                <wp:positionH relativeFrom="margin">
                  <wp:posOffset>2921791</wp:posOffset>
                </wp:positionH>
                <wp:positionV relativeFrom="paragraph">
                  <wp:posOffset>3966</wp:posOffset>
                </wp:positionV>
                <wp:extent cx="2990850" cy="7715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9599" w14:textId="77777777" w:rsidR="000E6F29" w:rsidRDefault="000E6F29" w:rsidP="000E6F29">
                            <w:pPr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* Przy pomocy metody prób i błędów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dostosowuje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stałą przy krzywej obojętności tak, aby otrzymać warunki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z koszyk 2.: 7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bochenków chleb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1,4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kilogram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ów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pomidorów. </w:t>
                            </w:r>
                          </w:p>
                          <w:p w14:paraId="1C9DFFF3" w14:textId="77777777" w:rsidR="000E6F29" w:rsidRDefault="000E6F29" w:rsidP="000E6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8573" id="_x0000_s1030" type="#_x0000_t202" style="position:absolute;margin-left:230.05pt;margin-top:.3pt;width:235.5pt;height:6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" filled="f" stroked="f">
                <v:textbox>
                  <w:txbxContent>
                    <w:p w14:paraId="595E9599" w14:textId="77777777" w:rsidR="000E6F29" w:rsidRDefault="000E6F29" w:rsidP="000E6F29">
                      <w:pPr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* Przy pomocy metody prób i błędów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dostosowuje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stałą przy krzywej obojętności tak, aby otrzymać warunki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z koszyk 2.: 7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bochenków chleb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a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oraz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1,4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kilogram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ów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pomidorów. </w:t>
                      </w:r>
                    </w:p>
                    <w:p w14:paraId="1C9DFFF3" w14:textId="77777777" w:rsidR="000E6F29" w:rsidRDefault="000E6F29" w:rsidP="000E6F29"/>
                  </w:txbxContent>
                </v:textbox>
                <w10:wrap anchorx="margin"/>
              </v:shape>
            </w:pict>
          </mc:Fallback>
        </mc:AlternateContent>
      </w:r>
    </w:p>
    <w:p w14:paraId="6DABDE14" w14:textId="22FD474A" w:rsidR="000E6F29" w:rsidRDefault="000E6F29" w:rsidP="00CE3035"/>
    <w:p w14:paraId="6F2FCEE4" w14:textId="77777777" w:rsidR="000E6F29" w:rsidRDefault="000E6F29" w:rsidP="00CE3035"/>
    <w:p w14:paraId="22D97353" w14:textId="77777777" w:rsidR="0000350B" w:rsidRDefault="0000350B" w:rsidP="000E6F29"/>
    <w:p w14:paraId="37EE974A" w14:textId="628EFEFF" w:rsidR="000E6F29" w:rsidRDefault="000E6F29" w:rsidP="000E6F29">
      <w:r>
        <w:t>I otrzymuję wykres:</w:t>
      </w:r>
    </w:p>
    <w:p w14:paraId="1E61C793" w14:textId="7A99F110" w:rsidR="000E6F29" w:rsidRDefault="000E6F29" w:rsidP="00CE3035">
      <w:r>
        <w:rPr>
          <w:rFonts w:eastAsiaTheme="minorEastAsia"/>
          <w:noProof/>
        </w:rPr>
        <w:drawing>
          <wp:inline distT="0" distB="0" distL="0" distR="0" wp14:anchorId="5A9D644B" wp14:editId="2026A3BF">
            <wp:extent cx="5753735" cy="362331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18795" w14:textId="262AC17C" w:rsidR="00CE3035" w:rsidRDefault="00CE3035" w:rsidP="00CE3035">
      <w:pPr>
        <w:rPr>
          <w:rFonts w:eastAsiaTheme="minorEastAsia"/>
        </w:rPr>
      </w:pPr>
      <w:r>
        <w:t xml:space="preserve">Z arkusza 7 BL-I wynika, że dla koszyka </w:t>
      </w:r>
      <w:r w:rsidR="00DA2DE4">
        <w:t>3</w:t>
      </w:r>
      <w:r>
        <w:t xml:space="preserve">., 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-2</m:t>
        </m:r>
      </m:oMath>
      <w:r>
        <w:rPr>
          <w:rFonts w:eastAsiaTheme="minorEastAsia"/>
        </w:rPr>
        <w:t xml:space="preserve">. </w:t>
      </w:r>
    </w:p>
    <w:p w14:paraId="44F49418" w14:textId="70A7191C" w:rsidR="000E6F29" w:rsidRDefault="000E6F29" w:rsidP="00542DAD">
      <w:pPr>
        <w:ind w:left="-284" w:right="-426"/>
      </w:pPr>
    </w:p>
    <w:p w14:paraId="557B39E3" w14:textId="413DF109" w:rsidR="000E6F29" w:rsidRDefault="000E6F29" w:rsidP="00542DAD">
      <w:pPr>
        <w:ind w:left="-284" w:right="-426"/>
      </w:pPr>
    </w:p>
    <w:p w14:paraId="016B7EB4" w14:textId="77777777" w:rsidR="000E6F29" w:rsidRDefault="000E6F29" w:rsidP="000E6F29">
      <w:pPr>
        <w:ind w:right="-426"/>
      </w:pPr>
    </w:p>
    <w:p w14:paraId="7FF838C7" w14:textId="420EAF7B" w:rsidR="000E6F29" w:rsidRDefault="000E6F29" w:rsidP="000E6F29">
      <w:r>
        <w:lastRenderedPageBreak/>
        <w:t xml:space="preserve">Powyższe wartości wpisuje do arkusza 10 Hicks. Ceny z tygodnia wyjściowego (tygodnia pierwszego) i wzór na krzywą obojętności wpisuję do ramki „Linia budżetowa 1 (BL1)”, nowe ceny dla nowego tygodnia oraz wzór na nową krzywą obojętności (wynikającą z wyboru Koszyka </w:t>
      </w:r>
      <w:r w:rsidR="00C20751">
        <w:t>3</w:t>
      </w:r>
      <w:r>
        <w:t>.) wpisuje do ramki „Linia budżetowa 2 (BL2)”. Do wyznaczenia trzeciej (dekompensowanej) linii budżetowej, wprowadzam takie same ceny dóbr jak dla linii budżetowej 2 oraz taką samą stałą przy krzywej obojętności, jak dla linii budżetowej 1. Aby krzywe obojętności 1 i 3 się pokrywały, korzystam z funkcji Analiza Warunkowa i Szukaj Wyniku. Wprowadzam jako wartość zadaną – komórkę z alfą przy krzywej obojętności 3, jako wartość docelową – wartość alfy dla krzywej obojętności 1 (wynosi ona 12), a komórkę którą Excel ma dostosowywać – wielkość budżetu dla linii budżetowej 3.</w:t>
      </w:r>
    </w:p>
    <w:p w14:paraId="7291BD1F" w14:textId="64CFA36D" w:rsidR="00DA2DE4" w:rsidRDefault="00CE0CE3" w:rsidP="000E6F29">
      <w:pPr>
        <w:ind w:left="-709" w:right="-851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DD49FE9" wp14:editId="6A831132">
            <wp:extent cx="2232544" cy="1968169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22" cy="19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7CF">
        <w:rPr>
          <w:rFonts w:eastAsiaTheme="minorEastAsia"/>
          <w:noProof/>
        </w:rPr>
        <w:drawing>
          <wp:inline distT="0" distB="0" distL="0" distR="0" wp14:anchorId="6A086717" wp14:editId="5A333BDD">
            <wp:extent cx="2209984" cy="1968937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2" cy="200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DAD">
        <w:rPr>
          <w:rFonts w:eastAsiaTheme="minorEastAsia"/>
          <w:noProof/>
        </w:rPr>
        <w:drawing>
          <wp:inline distT="0" distB="0" distL="0" distR="0" wp14:anchorId="039CAC3C" wp14:editId="15BB9465">
            <wp:extent cx="2233148" cy="1969107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48" cy="19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7DBE" w14:textId="4E91A3E4" w:rsidR="00C20751" w:rsidRDefault="00C20751" w:rsidP="00C20751">
      <w:pPr>
        <w:rPr>
          <w:rFonts w:eastAsiaTheme="minorEastAsia"/>
        </w:rPr>
      </w:pPr>
      <w:r>
        <w:rPr>
          <w:rFonts w:eastAsiaTheme="minorEastAsia"/>
        </w:rPr>
        <w:t>W ten sposób otrzymuję wykres:</w:t>
      </w:r>
    </w:p>
    <w:p w14:paraId="1EF91D2F" w14:textId="0C9861DA" w:rsidR="00DA2DE4" w:rsidRDefault="008A0C21" w:rsidP="00CE3035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DC4BC1D" wp14:editId="33A2CEF4">
            <wp:extent cx="5753735" cy="360553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6346" w14:textId="77777777" w:rsidR="008A0C21" w:rsidRPr="00F6312B" w:rsidRDefault="008A0C21" w:rsidP="008A0C21">
      <w:pPr>
        <w:ind w:left="-284"/>
      </w:pPr>
      <w:r>
        <w:t>Wartości efektów: popytowego, substytucyjnego, dochodowego:</w:t>
      </w:r>
    </w:p>
    <w:p w14:paraId="0E3677AE" w14:textId="269E8989" w:rsidR="00CC1D5C" w:rsidRDefault="008A0C21" w:rsidP="00CE3035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A1E7A6C" wp14:editId="4EDB549B">
            <wp:extent cx="5753735" cy="4572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E73E" w14:textId="72CFE299" w:rsidR="00A779C8" w:rsidRDefault="008A0C21" w:rsidP="00CE3035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09AEEEBE" wp14:editId="672325D9">
            <wp:extent cx="5105400" cy="2457196"/>
            <wp:effectExtent l="0" t="0" r="0" b="63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66" cy="2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DC7E" w14:textId="580F26CC" w:rsidR="00A779C8" w:rsidRDefault="000E6F29" w:rsidP="00CE3035">
      <w:pPr>
        <w:rPr>
          <w:rFonts w:eastAsiaTheme="minorEastAsia"/>
        </w:rPr>
      </w:pPr>
      <w:r>
        <w:t>Punkty krańcowe indywidualnej krzywej popytu wpisuje do arkusza 1PopPod:</w:t>
      </w:r>
    </w:p>
    <w:p w14:paraId="5AC87C70" w14:textId="58503F91" w:rsidR="00C20751" w:rsidRDefault="00C20751" w:rsidP="00CE3035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702272" behindDoc="0" locked="0" layoutInCell="1" allowOverlap="1" wp14:anchorId="42D10AE8" wp14:editId="19A3874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444365" cy="22002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83BB4" w14:textId="77777777" w:rsidR="00C20751" w:rsidRDefault="00C20751" w:rsidP="00A779C8">
      <w:pPr>
        <w:ind w:left="-284"/>
      </w:pPr>
    </w:p>
    <w:p w14:paraId="54A2C665" w14:textId="77777777" w:rsidR="00C20751" w:rsidRDefault="00C20751" w:rsidP="00A779C8">
      <w:pPr>
        <w:ind w:left="-284"/>
      </w:pPr>
    </w:p>
    <w:p w14:paraId="767E2BC3" w14:textId="77777777" w:rsidR="00C20751" w:rsidRDefault="00C20751" w:rsidP="00A779C8">
      <w:pPr>
        <w:ind w:left="-284"/>
      </w:pPr>
    </w:p>
    <w:p w14:paraId="031F9EEF" w14:textId="77777777" w:rsidR="00C20751" w:rsidRDefault="00C20751" w:rsidP="00A779C8">
      <w:pPr>
        <w:ind w:left="-284"/>
      </w:pPr>
    </w:p>
    <w:p w14:paraId="5DF73011" w14:textId="77777777" w:rsidR="00C20751" w:rsidRDefault="00C20751" w:rsidP="00A779C8">
      <w:pPr>
        <w:ind w:left="-284"/>
      </w:pPr>
    </w:p>
    <w:p w14:paraId="501454B1" w14:textId="77777777" w:rsidR="00C20751" w:rsidRDefault="00C20751" w:rsidP="00A779C8">
      <w:pPr>
        <w:ind w:left="-284"/>
      </w:pPr>
    </w:p>
    <w:p w14:paraId="378151ED" w14:textId="77777777" w:rsidR="00C20751" w:rsidRDefault="00C20751" w:rsidP="00A779C8">
      <w:pPr>
        <w:ind w:left="-284"/>
      </w:pPr>
    </w:p>
    <w:p w14:paraId="66E1D153" w14:textId="2864C187" w:rsidR="00A41EC9" w:rsidRDefault="00C20751" w:rsidP="00C20751">
      <w:pPr>
        <w:ind w:hanging="142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7C3DCF0" wp14:editId="1E81840F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3952875" cy="3498850"/>
            <wp:effectExtent l="0" t="0" r="9525" b="6350"/>
            <wp:wrapSquare wrapText="bothSides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9C8">
        <w:t>Mając wzór na krzywą popytu, wyznaczam jej elastyczności za pomocą arkusza 4ElastyczPopPod:</w:t>
      </w:r>
    </w:p>
    <w:p w14:paraId="4EACB1C3" w14:textId="7E6FF707" w:rsidR="00A41EC9" w:rsidRDefault="00A41EC9" w:rsidP="00A41EC9">
      <w:pPr>
        <w:ind w:left="-284"/>
      </w:pPr>
    </w:p>
    <w:p w14:paraId="761A0FE9" w14:textId="77777777" w:rsidR="00C20751" w:rsidRDefault="00C20751" w:rsidP="00A41EC9">
      <w:pPr>
        <w:ind w:left="-284"/>
        <w:rPr>
          <w:rFonts w:eastAsiaTheme="minorEastAsia"/>
        </w:rPr>
      </w:pPr>
    </w:p>
    <w:p w14:paraId="40336714" w14:textId="77777777" w:rsidR="00C20751" w:rsidRDefault="00C20751" w:rsidP="00A41EC9">
      <w:pPr>
        <w:ind w:left="-284"/>
        <w:rPr>
          <w:rFonts w:eastAsiaTheme="minorEastAsia"/>
        </w:rPr>
      </w:pPr>
    </w:p>
    <w:p w14:paraId="00BCD6F9" w14:textId="77777777" w:rsidR="00C20751" w:rsidRDefault="00C20751" w:rsidP="00A41EC9">
      <w:pPr>
        <w:ind w:left="-284"/>
        <w:rPr>
          <w:rFonts w:eastAsiaTheme="minorEastAsia"/>
        </w:rPr>
      </w:pPr>
    </w:p>
    <w:p w14:paraId="10DEE1B3" w14:textId="77777777" w:rsidR="00C20751" w:rsidRDefault="00C20751" w:rsidP="00A41EC9">
      <w:pPr>
        <w:ind w:left="-284"/>
        <w:rPr>
          <w:rFonts w:eastAsiaTheme="minorEastAsia"/>
        </w:rPr>
      </w:pPr>
    </w:p>
    <w:p w14:paraId="0122360A" w14:textId="77777777" w:rsidR="00C20751" w:rsidRDefault="00C20751" w:rsidP="00A41EC9">
      <w:pPr>
        <w:ind w:left="-284"/>
        <w:rPr>
          <w:rFonts w:eastAsiaTheme="minorEastAsia"/>
        </w:rPr>
      </w:pPr>
    </w:p>
    <w:p w14:paraId="792180E1" w14:textId="77777777" w:rsidR="00C20751" w:rsidRDefault="00C20751" w:rsidP="00A41EC9">
      <w:pPr>
        <w:ind w:left="-284"/>
        <w:rPr>
          <w:rFonts w:eastAsiaTheme="minorEastAsia"/>
        </w:rPr>
      </w:pPr>
    </w:p>
    <w:p w14:paraId="3EE09444" w14:textId="77777777" w:rsidR="00C20751" w:rsidRDefault="00C20751" w:rsidP="00A41EC9">
      <w:pPr>
        <w:ind w:left="-284"/>
        <w:rPr>
          <w:rFonts w:eastAsiaTheme="minorEastAsia"/>
        </w:rPr>
      </w:pPr>
    </w:p>
    <w:p w14:paraId="746C697C" w14:textId="77777777" w:rsidR="00C20751" w:rsidRDefault="00C20751" w:rsidP="00A41EC9">
      <w:pPr>
        <w:ind w:left="-284"/>
        <w:rPr>
          <w:rFonts w:eastAsiaTheme="minorEastAsia"/>
        </w:rPr>
      </w:pPr>
    </w:p>
    <w:p w14:paraId="6F9E9794" w14:textId="77777777" w:rsidR="00C20751" w:rsidRDefault="00C20751" w:rsidP="00A41EC9">
      <w:pPr>
        <w:ind w:left="-284"/>
        <w:rPr>
          <w:rFonts w:eastAsiaTheme="minorEastAsia"/>
        </w:rPr>
      </w:pPr>
    </w:p>
    <w:p w14:paraId="0E82080E" w14:textId="77777777" w:rsidR="00C20751" w:rsidRDefault="00C20751" w:rsidP="00A41EC9">
      <w:pPr>
        <w:ind w:left="-284"/>
        <w:rPr>
          <w:rFonts w:eastAsiaTheme="minorEastAsia"/>
        </w:rPr>
      </w:pPr>
    </w:p>
    <w:p w14:paraId="3F16B2A1" w14:textId="77777777" w:rsidR="00C20751" w:rsidRDefault="00C20751" w:rsidP="00A41EC9">
      <w:pPr>
        <w:ind w:left="-284"/>
        <w:rPr>
          <w:rFonts w:eastAsiaTheme="minorEastAsia"/>
        </w:rPr>
      </w:pPr>
    </w:p>
    <w:p w14:paraId="470CD4EE" w14:textId="390B3608" w:rsidR="00DA2DE4" w:rsidRPr="00C20751" w:rsidRDefault="00DA2DE4" w:rsidP="00C20751">
      <w:pPr>
        <w:ind w:left="-284"/>
      </w:pPr>
      <w:r>
        <w:rPr>
          <w:rFonts w:eastAsiaTheme="minorEastAsia"/>
        </w:rPr>
        <w:lastRenderedPageBreak/>
        <w:t xml:space="preserve">Koszyk 4. </w:t>
      </w:r>
    </w:p>
    <w:p w14:paraId="7E2796D0" w14:textId="6E76A0CE" w:rsidR="00E157EB" w:rsidRDefault="00C20751" w:rsidP="003A56F8"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35A6516" wp14:editId="4D10BE23">
                <wp:simplePos x="0" y="0"/>
                <wp:positionH relativeFrom="margin">
                  <wp:align>right</wp:align>
                </wp:positionH>
                <wp:positionV relativeFrom="paragraph">
                  <wp:posOffset>2021506</wp:posOffset>
                </wp:positionV>
                <wp:extent cx="2990850" cy="771525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0879" w14:textId="77777777" w:rsidR="00C20751" w:rsidRDefault="00C20751" w:rsidP="00C20751">
                            <w:pPr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* Przy pomocy metody prób i błędów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dostosowuje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stałą przy krzywej obojętności tak, aby otrzymać warunki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z koszyk 2.: 7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bochenków chleb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1,4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kilogram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ów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pomidorów. </w:t>
                            </w:r>
                          </w:p>
                          <w:p w14:paraId="3E0AF448" w14:textId="77777777" w:rsidR="00C20751" w:rsidRDefault="00C20751" w:rsidP="00C20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6516" id="Pole tekstowe 54" o:spid="_x0000_s1031" type="#_x0000_t202" style="position:absolute;margin-left:184.3pt;margin-top:159.15pt;width:235.5pt;height:60.75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" filled="f" stroked="f">
                <v:textbox>
                  <w:txbxContent>
                    <w:p w14:paraId="7B0D0879" w14:textId="77777777" w:rsidR="00C20751" w:rsidRDefault="00C20751" w:rsidP="00C20751">
                      <w:pPr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* Przy pomocy metody prób i błędów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dostosowuje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stałą przy krzywej obojętności tak, aby otrzymać warunki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z koszyk 2.: 7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bochenków chleb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a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oraz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1,4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kilogram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ów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pomidorów. </w:t>
                      </w:r>
                    </w:p>
                    <w:p w14:paraId="3E0AF448" w14:textId="77777777" w:rsidR="00C20751" w:rsidRDefault="00C20751" w:rsidP="00C20751"/>
                  </w:txbxContent>
                </v:textbox>
                <w10:wrap anchorx="margin"/>
              </v:shape>
            </w:pict>
          </mc:Fallback>
        </mc:AlternateContent>
      </w:r>
      <w:r w:rsidR="00AD5740">
        <w:rPr>
          <w:noProof/>
        </w:rPr>
        <w:drawing>
          <wp:inline distT="0" distB="0" distL="0" distR="0" wp14:anchorId="253992E5" wp14:editId="40972966">
            <wp:extent cx="3002862" cy="1969976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58" cy="19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62">
        <w:rPr>
          <w:noProof/>
        </w:rPr>
        <w:drawing>
          <wp:inline distT="0" distB="0" distL="0" distR="0" wp14:anchorId="013F9297" wp14:editId="67B8F9FD">
            <wp:extent cx="2661314" cy="1970605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54" cy="19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DFDE" w14:textId="2B62E290" w:rsidR="00C20751" w:rsidRDefault="00C20751" w:rsidP="003A56F8"/>
    <w:p w14:paraId="58672D65" w14:textId="77777777" w:rsidR="00C20751" w:rsidRDefault="00C20751" w:rsidP="00C20751"/>
    <w:p w14:paraId="0A8766A1" w14:textId="77777777" w:rsidR="0000350B" w:rsidRDefault="0000350B" w:rsidP="00C20751"/>
    <w:p w14:paraId="2465451F" w14:textId="32087BF0" w:rsidR="00C20751" w:rsidRDefault="00C20751" w:rsidP="00C20751">
      <w:r>
        <w:t>I otrzymuję wykres:</w:t>
      </w:r>
    </w:p>
    <w:p w14:paraId="5C0B3D59" w14:textId="4FFB6B7E" w:rsidR="00C20751" w:rsidRDefault="00C20751" w:rsidP="00B25662">
      <w:r>
        <w:rPr>
          <w:rFonts w:eastAsiaTheme="minorEastAsia"/>
          <w:noProof/>
        </w:rPr>
        <w:drawing>
          <wp:inline distT="0" distB="0" distL="0" distR="0" wp14:anchorId="6B3F36E5" wp14:editId="7329DDDC">
            <wp:extent cx="5759450" cy="3575685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9170" w14:textId="7E24923E" w:rsidR="00B25662" w:rsidRDefault="00B25662" w:rsidP="00B25662">
      <w:pPr>
        <w:rPr>
          <w:rFonts w:eastAsiaTheme="minorEastAsia"/>
        </w:rPr>
      </w:pPr>
      <w:r>
        <w:t xml:space="preserve">Z arkusza 7 BL-I wynika, że dla koszyka </w:t>
      </w:r>
      <w:r w:rsidR="0060043B">
        <w:t>4</w:t>
      </w:r>
      <w:r>
        <w:t xml:space="preserve">., 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+2</m:t>
        </m:r>
      </m:oMath>
      <w:r>
        <w:rPr>
          <w:rFonts w:eastAsiaTheme="minorEastAsia"/>
        </w:rPr>
        <w:t xml:space="preserve">. </w:t>
      </w:r>
    </w:p>
    <w:p w14:paraId="7E9040E7" w14:textId="77777777" w:rsidR="00C20751" w:rsidRDefault="00C20751" w:rsidP="00DF4686"/>
    <w:p w14:paraId="28ADBB88" w14:textId="77777777" w:rsidR="00C20751" w:rsidRDefault="00C20751" w:rsidP="00DF4686"/>
    <w:p w14:paraId="1CD2AE61" w14:textId="77777777" w:rsidR="00C20751" w:rsidRDefault="00C20751" w:rsidP="00DF4686"/>
    <w:p w14:paraId="36A62804" w14:textId="184FE9AD" w:rsidR="00DF4686" w:rsidRDefault="00C20751" w:rsidP="00DF4686">
      <w:r>
        <w:lastRenderedPageBreak/>
        <w:t>Powyższe wartości wpisuje do arkusza 10 Hicks. Ceny z tygodnia wyjściowego (tygodnia pierwszego) i wzór na krzywą obojętności wpisuję do ramki „Linia budżetowa 1 (BL1)”, nowe ceny dla nowego tygodnia oraz wzór na nową krzywą obojętności (wynikającą z wyboru Koszyka 4.) wpisuje do ramki „Linia budżetowa 2 (BL2)”. Do wyznaczenia trzeciej (dekompensowanej) linii budżetowej, wprowadzam takie same ceny dóbr jak dla linii budżetowej 2 oraz taką samą stałą przy krzywej obojętności, jak dla linii budżetowej 1. Aby krzywe obojętności 1 i 3 się pokrywały, korzystam z funkcji Analiza Warunkowa i Szukaj Wyniku. Wprowadzam jako wartość zadaną – komórkę z alfą przy krzywej obojętności 3, jako wartość docelową – wartość alfy dla krzywej obojętności 1 (wynosi ona 12), a komórkę którą Excel ma dostosowywać – wielkość budżetu dla linii budżetowej 3.</w:t>
      </w:r>
    </w:p>
    <w:p w14:paraId="358F478F" w14:textId="221A0204" w:rsidR="00AD5740" w:rsidRDefault="00F952E4" w:rsidP="00C20751">
      <w:pPr>
        <w:ind w:left="-993" w:right="-1134"/>
      </w:pPr>
      <w:r>
        <w:rPr>
          <w:noProof/>
        </w:rPr>
        <w:drawing>
          <wp:inline distT="0" distB="0" distL="0" distR="0" wp14:anchorId="75D0C68D" wp14:editId="44FC0370">
            <wp:extent cx="2279022" cy="2009140"/>
            <wp:effectExtent l="0" t="0" r="698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05" cy="20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10E5D" wp14:editId="5592B835">
            <wp:extent cx="2415197" cy="2009775"/>
            <wp:effectExtent l="0" t="0" r="444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65" cy="20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7330D" wp14:editId="6E3F731C">
            <wp:extent cx="2272066" cy="20034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86" cy="20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07D4" w14:textId="3E02AA6E" w:rsidR="00C20751" w:rsidRPr="00C20751" w:rsidRDefault="00C20751" w:rsidP="00C20751">
      <w:pPr>
        <w:rPr>
          <w:rFonts w:eastAsiaTheme="minorEastAsia"/>
        </w:rPr>
      </w:pPr>
      <w:r>
        <w:rPr>
          <w:rFonts w:eastAsiaTheme="minorEastAsia"/>
        </w:rPr>
        <w:t>W ten sposób otrzymuję wykres:</w:t>
      </w:r>
    </w:p>
    <w:p w14:paraId="24EA0370" w14:textId="2FE84B44" w:rsidR="0060043B" w:rsidRDefault="00D83672" w:rsidP="003A56F8">
      <w:r>
        <w:rPr>
          <w:noProof/>
        </w:rPr>
        <w:drawing>
          <wp:inline distT="0" distB="0" distL="0" distR="0" wp14:anchorId="3D1764E5" wp14:editId="639D984A">
            <wp:extent cx="5748655" cy="3649345"/>
            <wp:effectExtent l="0" t="0" r="4445" b="825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76D8" w14:textId="77777777" w:rsidR="00576E8A" w:rsidRPr="00F6312B" w:rsidRDefault="00576E8A" w:rsidP="00576E8A">
      <w:pPr>
        <w:ind w:left="-284"/>
      </w:pPr>
      <w:r>
        <w:t>Wartości efektów: popytowego, substytucyjnego, dochodowego:</w:t>
      </w:r>
    </w:p>
    <w:p w14:paraId="53FBEEB8" w14:textId="12250D50" w:rsidR="0060043B" w:rsidRDefault="00EF25D4" w:rsidP="00742673">
      <w:pPr>
        <w:ind w:left="-142" w:firstLine="142"/>
      </w:pPr>
      <w:r>
        <w:rPr>
          <w:noProof/>
        </w:rPr>
        <w:drawing>
          <wp:inline distT="0" distB="0" distL="0" distR="0" wp14:anchorId="37BA0963" wp14:editId="67F08B83">
            <wp:extent cx="5748655" cy="437515"/>
            <wp:effectExtent l="0" t="0" r="4445" b="63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A082" w14:textId="3EF40724" w:rsidR="00A41EC9" w:rsidRDefault="00EF25D4" w:rsidP="007D3197">
      <w:r>
        <w:rPr>
          <w:noProof/>
        </w:rPr>
        <w:lastRenderedPageBreak/>
        <w:drawing>
          <wp:inline distT="0" distB="0" distL="0" distR="0" wp14:anchorId="3AEE7144" wp14:editId="2243AE93">
            <wp:extent cx="5046453" cy="2418579"/>
            <wp:effectExtent l="0" t="0" r="1905" b="127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6" cy="24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DE75" w14:textId="20D61219" w:rsidR="00A41EC9" w:rsidRDefault="007D3197" w:rsidP="00A41EC9">
      <w:pPr>
        <w:ind w:left="-284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18484E6" wp14:editId="36C603E9">
            <wp:simplePos x="0" y="0"/>
            <wp:positionH relativeFrom="column">
              <wp:posOffset>-184150</wp:posOffset>
            </wp:positionH>
            <wp:positionV relativeFrom="paragraph">
              <wp:posOffset>283845</wp:posOffset>
            </wp:positionV>
            <wp:extent cx="4476750" cy="2221230"/>
            <wp:effectExtent l="0" t="0" r="0" b="7620"/>
            <wp:wrapSquare wrapText="bothSides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51">
        <w:t>Punkty krańcowe</w:t>
      </w:r>
      <w:r w:rsidR="00A41EC9">
        <w:t xml:space="preserve"> indywidualnej krzywej popytu wpisuje do arkusza 1PopPod:</w:t>
      </w:r>
    </w:p>
    <w:p w14:paraId="22D76AE9" w14:textId="5AAC58C3" w:rsidR="00A41EC9" w:rsidRDefault="00A41EC9" w:rsidP="00A41EC9">
      <w:pPr>
        <w:ind w:left="-284"/>
      </w:pPr>
    </w:p>
    <w:p w14:paraId="62544497" w14:textId="77777777" w:rsidR="007D3197" w:rsidRDefault="007D3197" w:rsidP="007D3197">
      <w:pPr>
        <w:ind w:left="-284"/>
      </w:pPr>
    </w:p>
    <w:p w14:paraId="625BCAA2" w14:textId="77777777" w:rsidR="007D3197" w:rsidRDefault="007D3197" w:rsidP="007D3197">
      <w:pPr>
        <w:ind w:left="-284"/>
      </w:pPr>
    </w:p>
    <w:p w14:paraId="33F2B449" w14:textId="77777777" w:rsidR="007D3197" w:rsidRDefault="007D3197" w:rsidP="007D3197">
      <w:pPr>
        <w:ind w:left="-284"/>
      </w:pPr>
    </w:p>
    <w:p w14:paraId="3DBE61A6" w14:textId="77777777" w:rsidR="007D3197" w:rsidRDefault="007D3197" w:rsidP="007D3197">
      <w:pPr>
        <w:ind w:left="-284"/>
      </w:pPr>
    </w:p>
    <w:p w14:paraId="76F8F4E7" w14:textId="77777777" w:rsidR="007D3197" w:rsidRDefault="007D3197" w:rsidP="007D3197">
      <w:pPr>
        <w:ind w:left="-284"/>
      </w:pPr>
    </w:p>
    <w:p w14:paraId="4F6D456C" w14:textId="77777777" w:rsidR="007D3197" w:rsidRDefault="007D3197" w:rsidP="007D3197">
      <w:pPr>
        <w:ind w:left="-284"/>
      </w:pPr>
    </w:p>
    <w:p w14:paraId="2CBF3261" w14:textId="77777777" w:rsidR="007D3197" w:rsidRDefault="007D3197" w:rsidP="007D3197"/>
    <w:p w14:paraId="522C68F8" w14:textId="3AD24E9A" w:rsidR="00A41EC9" w:rsidRDefault="007D3197" w:rsidP="007D3197">
      <w:pPr>
        <w:ind w:left="-284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E80B97D" wp14:editId="7F497292">
            <wp:simplePos x="0" y="0"/>
            <wp:positionH relativeFrom="column">
              <wp:posOffset>-184150</wp:posOffset>
            </wp:positionH>
            <wp:positionV relativeFrom="paragraph">
              <wp:posOffset>196850</wp:posOffset>
            </wp:positionV>
            <wp:extent cx="4045585" cy="3575050"/>
            <wp:effectExtent l="0" t="0" r="0" b="6350"/>
            <wp:wrapSquare wrapText="bothSides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C9">
        <w:t>Mając wzór na krzywą popytu, wyznaczam jej elastyczności za pomocą arkusza 4ElastyczPopPod:</w:t>
      </w:r>
    </w:p>
    <w:p w14:paraId="023B4230" w14:textId="18B03447" w:rsidR="008A49D4" w:rsidRDefault="008A49D4" w:rsidP="008A49D4">
      <w:pPr>
        <w:ind w:left="-284"/>
      </w:pPr>
    </w:p>
    <w:p w14:paraId="00861E21" w14:textId="77777777" w:rsidR="007D3197" w:rsidRDefault="007D3197" w:rsidP="008A49D4">
      <w:pPr>
        <w:ind w:left="-284"/>
      </w:pPr>
    </w:p>
    <w:p w14:paraId="5E4E07D8" w14:textId="77777777" w:rsidR="007D3197" w:rsidRDefault="007D3197" w:rsidP="008A49D4">
      <w:pPr>
        <w:ind w:left="-284"/>
      </w:pPr>
    </w:p>
    <w:p w14:paraId="0FB075FF" w14:textId="77777777" w:rsidR="007D3197" w:rsidRDefault="007D3197" w:rsidP="008A49D4">
      <w:pPr>
        <w:ind w:left="-284"/>
      </w:pPr>
    </w:p>
    <w:p w14:paraId="70B16CC1" w14:textId="77777777" w:rsidR="007D3197" w:rsidRDefault="007D3197" w:rsidP="008A49D4">
      <w:pPr>
        <w:ind w:left="-284"/>
      </w:pPr>
    </w:p>
    <w:p w14:paraId="3AB6A798" w14:textId="77777777" w:rsidR="007D3197" w:rsidRDefault="007D3197" w:rsidP="008A49D4">
      <w:pPr>
        <w:ind w:left="-284"/>
      </w:pPr>
    </w:p>
    <w:p w14:paraId="492DF491" w14:textId="77777777" w:rsidR="007D3197" w:rsidRDefault="007D3197" w:rsidP="008A49D4">
      <w:pPr>
        <w:ind w:left="-284"/>
      </w:pPr>
    </w:p>
    <w:p w14:paraId="0573E20E" w14:textId="77777777" w:rsidR="007D3197" w:rsidRDefault="007D3197" w:rsidP="008A49D4">
      <w:pPr>
        <w:ind w:left="-284"/>
      </w:pPr>
    </w:p>
    <w:p w14:paraId="1381C36C" w14:textId="77777777" w:rsidR="007D3197" w:rsidRDefault="007D3197" w:rsidP="008A49D4">
      <w:pPr>
        <w:ind w:left="-284"/>
      </w:pPr>
    </w:p>
    <w:p w14:paraId="5CD12156" w14:textId="77777777" w:rsidR="007D3197" w:rsidRDefault="007D3197" w:rsidP="008A49D4">
      <w:pPr>
        <w:ind w:left="-284"/>
      </w:pPr>
    </w:p>
    <w:p w14:paraId="29721007" w14:textId="77777777" w:rsidR="007D3197" w:rsidRDefault="007D3197" w:rsidP="008A49D4">
      <w:pPr>
        <w:ind w:left="-284"/>
      </w:pPr>
    </w:p>
    <w:p w14:paraId="2D37FB78" w14:textId="77777777" w:rsidR="007D3197" w:rsidRDefault="007D3197" w:rsidP="008A49D4">
      <w:pPr>
        <w:ind w:left="-284"/>
      </w:pPr>
    </w:p>
    <w:p w14:paraId="6D86C8FD" w14:textId="6AFDFA99" w:rsidR="001B2418" w:rsidRDefault="001B2418" w:rsidP="00A32A03">
      <w:pPr>
        <w:ind w:left="-284"/>
      </w:pPr>
      <w:r>
        <w:lastRenderedPageBreak/>
        <w:t>Koszyk 5.</w:t>
      </w:r>
    </w:p>
    <w:p w14:paraId="3DEB2991" w14:textId="012D9477" w:rsidR="001B2418" w:rsidRDefault="00A32A03" w:rsidP="003A56F8">
      <w:r w:rsidRPr="000A3A2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FC056C" wp14:editId="4CCC5566">
                <wp:simplePos x="0" y="0"/>
                <wp:positionH relativeFrom="margin">
                  <wp:align>right</wp:align>
                </wp:positionH>
                <wp:positionV relativeFrom="paragraph">
                  <wp:posOffset>1997710</wp:posOffset>
                </wp:positionV>
                <wp:extent cx="2990850" cy="771525"/>
                <wp:effectExtent l="0" t="0" r="0" b="0"/>
                <wp:wrapNone/>
                <wp:docPr id="66" name="Pole tekstow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D44F6" w14:textId="77777777" w:rsidR="00A32A03" w:rsidRDefault="00A32A03" w:rsidP="00A32A03">
                            <w:pPr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* Przy pomocy metody prób i błędów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dostosowuje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stałą przy krzywej obojętności tak, aby otrzymać warunki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z koszyk 2.: 7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bochenków chleb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1,4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kilogram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ów</w:t>
                            </w:r>
                            <w:r w:rsidRPr="00560AE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pomidorów. </w:t>
                            </w:r>
                          </w:p>
                          <w:p w14:paraId="367B8090" w14:textId="77777777" w:rsidR="00A32A03" w:rsidRDefault="00A32A03" w:rsidP="00A32A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056C" id="Pole tekstowe 66" o:spid="_x0000_s1032" type="#_x0000_t202" style="position:absolute;margin-left:184.3pt;margin-top:157.3pt;width:235.5pt;height:60.7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" filled="f" stroked="f">
                <v:textbox>
                  <w:txbxContent>
                    <w:p w14:paraId="71ED44F6" w14:textId="77777777" w:rsidR="00A32A03" w:rsidRDefault="00A32A03" w:rsidP="00A32A03">
                      <w:pPr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* Przy pomocy metody prób i błędów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dostosowuje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stałą przy krzywej obojętności tak, aby otrzymać warunki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z koszyk 2.: 7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bochenków chleb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a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oraz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1,4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kilogram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ów</w:t>
                      </w:r>
                      <w:r w:rsidRPr="00560AE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pomidorów. </w:t>
                      </w:r>
                    </w:p>
                    <w:p w14:paraId="367B8090" w14:textId="77777777" w:rsidR="00A32A03" w:rsidRDefault="00A32A03" w:rsidP="00A32A03"/>
                  </w:txbxContent>
                </v:textbox>
                <w10:wrap anchorx="margin"/>
              </v:shape>
            </w:pict>
          </mc:Fallback>
        </mc:AlternateContent>
      </w:r>
      <w:r w:rsidR="001B2418">
        <w:rPr>
          <w:noProof/>
        </w:rPr>
        <w:drawing>
          <wp:inline distT="0" distB="0" distL="0" distR="0" wp14:anchorId="1C833EF8" wp14:editId="63ECE16C">
            <wp:extent cx="3002855" cy="1972074"/>
            <wp:effectExtent l="0" t="0" r="762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11" cy="19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18">
        <w:rPr>
          <w:noProof/>
        </w:rPr>
        <w:drawing>
          <wp:inline distT="0" distB="0" distL="0" distR="0" wp14:anchorId="0A88F065" wp14:editId="0481067F">
            <wp:extent cx="2699929" cy="1976575"/>
            <wp:effectExtent l="0" t="0" r="5715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11" cy="19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78C4" w14:textId="4B31BCF2" w:rsidR="00A32A03" w:rsidRDefault="00A32A03" w:rsidP="007A2D5F"/>
    <w:p w14:paraId="3BC1C923" w14:textId="738645B8" w:rsidR="00A32A03" w:rsidRDefault="00A32A03" w:rsidP="007A2D5F"/>
    <w:p w14:paraId="4B87D101" w14:textId="77777777" w:rsidR="00A32A03" w:rsidRDefault="00A32A03" w:rsidP="007A2D5F"/>
    <w:p w14:paraId="541C8274" w14:textId="32E6639A" w:rsidR="00A32A03" w:rsidRDefault="00A32A03" w:rsidP="007A2D5F">
      <w:r>
        <w:t>I otrzymuję wykres:</w:t>
      </w:r>
    </w:p>
    <w:p w14:paraId="091D6F66" w14:textId="49475081" w:rsidR="00A32A03" w:rsidRDefault="00A32A03" w:rsidP="007A2D5F">
      <w:r>
        <w:rPr>
          <w:noProof/>
        </w:rPr>
        <w:drawing>
          <wp:inline distT="0" distB="0" distL="0" distR="0" wp14:anchorId="4FE84465" wp14:editId="1C94C73C">
            <wp:extent cx="5759450" cy="359410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EFDD" w14:textId="64C588C9" w:rsidR="007A2D5F" w:rsidRDefault="007A2D5F" w:rsidP="007A2D5F">
      <w:pPr>
        <w:rPr>
          <w:rFonts w:eastAsiaTheme="minorEastAsia"/>
        </w:rPr>
      </w:pPr>
      <w:r>
        <w:t xml:space="preserve">Z arkusza 7 BL-I wynika, że dla koszyka 5., wzór na krzywą obojętności dla optimum konsumenta wynosi: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63,75E-05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+5,99</m:t>
        </m:r>
      </m:oMath>
      <w:r>
        <w:rPr>
          <w:rFonts w:eastAsiaTheme="minorEastAsia"/>
        </w:rPr>
        <w:t xml:space="preserve">. </w:t>
      </w:r>
    </w:p>
    <w:p w14:paraId="3577C4C9" w14:textId="77777777" w:rsidR="00A32A03" w:rsidRDefault="00A32A03" w:rsidP="00D46CF9"/>
    <w:p w14:paraId="7A57481F" w14:textId="77777777" w:rsidR="00A32A03" w:rsidRDefault="00A32A03" w:rsidP="00D46CF9"/>
    <w:p w14:paraId="43CF55E9" w14:textId="77777777" w:rsidR="00A32A03" w:rsidRDefault="00A32A03" w:rsidP="00D46CF9"/>
    <w:p w14:paraId="7EF25CFD" w14:textId="77777777" w:rsidR="00A32A03" w:rsidRDefault="00A32A03" w:rsidP="00D46CF9"/>
    <w:p w14:paraId="118A0600" w14:textId="0DB626B9" w:rsidR="00A32A03" w:rsidRDefault="00A32A03" w:rsidP="00A32A03">
      <w:r>
        <w:lastRenderedPageBreak/>
        <w:t>Powyższe wartości wpisuje do arkusza 10 Hicks. Ceny z tygodnia wyjściowego (tygodnia pierwszego) i wzór na krzywą obojętności wpisuję do ramki „Linia budżetowa 1 (BL1)”, nowe ceny dla nowego tygodnia oraz wzór na nową krzywą obojętności (wynikającą z wyboru Koszyka 5.) wpisuje do ramki „Linia budżetowa 2 (BL2)”. Do wyznaczenia trzeciej (dekompensowanej) linii budżetowej, wprowadzam takie same ceny dóbr jak dla linii budżetowej 2 oraz taką samą stałą przy krzywej obojętności, jak dla linii budżetowej 1. Aby krzywe obojętności 1 i 3 się pokrywały, korzystam z funkcji Analiza Warunkowa i Szukaj Wyniku. Wprowadzam jako wartość zadaną – komórkę z alfą przy krzywej obojętności 3, jako wartość docelową – wartość alfy dla krzywej obojętności 1 (wynosi ona 12), a komórkę którą Excel ma dostosowywać – wielkość budżetu dla linii budżetowej 3.</w:t>
      </w:r>
    </w:p>
    <w:p w14:paraId="5A8FCB94" w14:textId="76575FC9" w:rsidR="004C5811" w:rsidRDefault="00D46CF9" w:rsidP="00A32A03">
      <w:pPr>
        <w:ind w:left="-993" w:right="-1276"/>
      </w:pPr>
      <w:r>
        <w:rPr>
          <w:noProof/>
        </w:rPr>
        <w:drawing>
          <wp:inline distT="0" distB="0" distL="0" distR="0" wp14:anchorId="657DE3CF" wp14:editId="30FFDEFF">
            <wp:extent cx="2414962" cy="1875155"/>
            <wp:effectExtent l="0" t="0" r="444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55" cy="18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4031B" wp14:editId="2FFB918A">
            <wp:extent cx="2514600" cy="188754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0" cy="18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C99AB" wp14:editId="20F51FE6">
            <wp:extent cx="2100455" cy="1878965"/>
            <wp:effectExtent l="0" t="0" r="0" b="698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57" cy="19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8740" w14:textId="352EF7DC" w:rsidR="00A32A03" w:rsidRPr="00A32A03" w:rsidRDefault="00A32A03" w:rsidP="00A32A03">
      <w:pPr>
        <w:rPr>
          <w:rFonts w:eastAsiaTheme="minorEastAsia"/>
        </w:rPr>
      </w:pPr>
      <w:r>
        <w:rPr>
          <w:rFonts w:eastAsiaTheme="minorEastAsia"/>
        </w:rPr>
        <w:t>W ten sposób otrzymuję wykres:</w:t>
      </w:r>
    </w:p>
    <w:p w14:paraId="5D1FD772" w14:textId="5DE4E443" w:rsidR="004C5811" w:rsidRDefault="004C5811" w:rsidP="004C5811">
      <w:pPr>
        <w:ind w:left="-426" w:right="-567"/>
      </w:pPr>
      <w:r>
        <w:rPr>
          <w:noProof/>
        </w:rPr>
        <w:drawing>
          <wp:inline distT="0" distB="0" distL="0" distR="0" wp14:anchorId="17D7F041" wp14:editId="2399C9F1">
            <wp:extent cx="5759450" cy="36639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3C60" w14:textId="77777777" w:rsidR="004C5811" w:rsidRPr="00F6312B" w:rsidRDefault="004C5811" w:rsidP="004C5811">
      <w:pPr>
        <w:ind w:left="-284"/>
      </w:pPr>
      <w:r>
        <w:t>Wartości efektów: popytowego, substytucyjnego, dochodowego:</w:t>
      </w:r>
    </w:p>
    <w:p w14:paraId="21436844" w14:textId="6870A4F9" w:rsidR="004C5811" w:rsidRDefault="00D44ACB" w:rsidP="004C5811">
      <w:pPr>
        <w:ind w:left="-426" w:right="-567"/>
      </w:pPr>
      <w:r>
        <w:rPr>
          <w:noProof/>
        </w:rPr>
        <w:drawing>
          <wp:inline distT="0" distB="0" distL="0" distR="0" wp14:anchorId="2255B864" wp14:editId="2BFB72D2">
            <wp:extent cx="5816600" cy="450850"/>
            <wp:effectExtent l="0" t="0" r="0" b="635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B1C8" w14:textId="665B156B" w:rsidR="00D44ACB" w:rsidRDefault="00D44ACB" w:rsidP="004C5811">
      <w:pPr>
        <w:ind w:left="-426" w:right="-567"/>
      </w:pPr>
      <w:r>
        <w:rPr>
          <w:noProof/>
        </w:rPr>
        <w:lastRenderedPageBreak/>
        <w:drawing>
          <wp:inline distT="0" distB="0" distL="0" distR="0" wp14:anchorId="376AA73D" wp14:editId="13DFFDC9">
            <wp:extent cx="5238750" cy="251829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87" cy="25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DA43" w14:textId="3BE99583" w:rsidR="00414688" w:rsidRDefault="00523909" w:rsidP="00523909">
      <w:r>
        <w:rPr>
          <w:noProof/>
        </w:rPr>
        <w:drawing>
          <wp:anchor distT="0" distB="0" distL="114300" distR="114300" simplePos="0" relativeHeight="251710464" behindDoc="0" locked="0" layoutInCell="1" allowOverlap="1" wp14:anchorId="206857ED" wp14:editId="7F75560B">
            <wp:simplePos x="0" y="0"/>
            <wp:positionH relativeFrom="column">
              <wp:posOffset>-166370</wp:posOffset>
            </wp:positionH>
            <wp:positionV relativeFrom="paragraph">
              <wp:posOffset>274955</wp:posOffset>
            </wp:positionV>
            <wp:extent cx="4371975" cy="2171065"/>
            <wp:effectExtent l="0" t="0" r="9525" b="635"/>
            <wp:wrapSquare wrapText="bothSides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Punkty krańcowe</w:t>
      </w:r>
      <w:r w:rsidR="00414688">
        <w:t xml:space="preserve"> indywidualnej krzywej popytu wpisuje do arkusza 1PopPod:</w:t>
      </w:r>
    </w:p>
    <w:p w14:paraId="6A0154C4" w14:textId="2C510996" w:rsidR="00414688" w:rsidRDefault="00414688" w:rsidP="004C5811">
      <w:pPr>
        <w:ind w:left="-426" w:right="-567"/>
      </w:pPr>
    </w:p>
    <w:p w14:paraId="6DD59930" w14:textId="5F85A39C" w:rsidR="00523909" w:rsidRDefault="00523909" w:rsidP="00414688">
      <w:pPr>
        <w:ind w:left="-284"/>
      </w:pPr>
    </w:p>
    <w:p w14:paraId="01D0C85A" w14:textId="54191324" w:rsidR="00523909" w:rsidRDefault="00523909" w:rsidP="00414688">
      <w:pPr>
        <w:ind w:left="-284"/>
      </w:pPr>
    </w:p>
    <w:p w14:paraId="20853390" w14:textId="5A12996B" w:rsidR="00523909" w:rsidRDefault="00523909" w:rsidP="00414688">
      <w:pPr>
        <w:ind w:left="-284"/>
      </w:pPr>
    </w:p>
    <w:p w14:paraId="7E7272DB" w14:textId="38048FBA" w:rsidR="00523909" w:rsidRDefault="00523909" w:rsidP="00414688">
      <w:pPr>
        <w:ind w:left="-284"/>
      </w:pPr>
    </w:p>
    <w:p w14:paraId="19D510DE" w14:textId="61926320" w:rsidR="00523909" w:rsidRDefault="00523909" w:rsidP="00414688">
      <w:pPr>
        <w:ind w:left="-284"/>
      </w:pPr>
    </w:p>
    <w:p w14:paraId="5596C3CD" w14:textId="41C67DB7" w:rsidR="00523909" w:rsidRDefault="00523909" w:rsidP="00414688">
      <w:pPr>
        <w:ind w:left="-284"/>
      </w:pPr>
    </w:p>
    <w:p w14:paraId="70E348BD" w14:textId="12ED9B22" w:rsidR="00523909" w:rsidRDefault="00523909" w:rsidP="00414688">
      <w:pPr>
        <w:ind w:left="-284"/>
      </w:pPr>
    </w:p>
    <w:p w14:paraId="7DB10282" w14:textId="24E28F69" w:rsidR="00414688" w:rsidRDefault="00523909" w:rsidP="00414688">
      <w:pPr>
        <w:ind w:left="-284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75BA71A" wp14:editId="1A52F696">
            <wp:simplePos x="0" y="0"/>
            <wp:positionH relativeFrom="column">
              <wp:posOffset>-194946</wp:posOffset>
            </wp:positionH>
            <wp:positionV relativeFrom="paragraph">
              <wp:posOffset>199390</wp:posOffset>
            </wp:positionV>
            <wp:extent cx="3952875" cy="3481571"/>
            <wp:effectExtent l="0" t="0" r="0" b="5080"/>
            <wp:wrapSquare wrapText="bothSides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30" cy="34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88">
        <w:t>Mając wzór na krzywą popytu, wyznaczam jej elastyczności za pomocą arkusza 4ElastyczPopPod:</w:t>
      </w:r>
    </w:p>
    <w:p w14:paraId="257147AF" w14:textId="08BB2A2F" w:rsidR="00C2761F" w:rsidRDefault="00C2761F" w:rsidP="004C5811">
      <w:pPr>
        <w:ind w:left="-426" w:right="-567"/>
      </w:pPr>
    </w:p>
    <w:p w14:paraId="6E41A7D2" w14:textId="77777777" w:rsidR="00C2761F" w:rsidRDefault="00C2761F" w:rsidP="00414688">
      <w:pPr>
        <w:ind w:right="-567"/>
      </w:pPr>
    </w:p>
    <w:p w14:paraId="18E96E1B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76E5BE0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4910BAA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C8FD937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15C35DC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F20934E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77C1912" w14:textId="77777777" w:rsidR="00523909" w:rsidRDefault="00523909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3CC6B19" w14:textId="4FC01896" w:rsidR="00A1606E" w:rsidRPr="00D74B0A" w:rsidRDefault="003E2381" w:rsidP="00D74B0A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74B0A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Sprawdzenie szczegółowych hipotez badawczych</w:t>
      </w:r>
      <w:r w:rsidR="00EC001A" w:rsidRPr="00D74B0A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14:paraId="1B02FF64" w14:textId="07F75FB5" w:rsidR="0087290A" w:rsidRPr="00D74B0A" w:rsidRDefault="0087290A" w:rsidP="00A1606E">
      <w:pPr>
        <w:ind w:left="-426" w:right="-567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74B0A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I:</w:t>
      </w:r>
    </w:p>
    <w:p w14:paraId="3D126E4C" w14:textId="6D10650A" w:rsidR="00A1606E" w:rsidRDefault="00A1606E" w:rsidP="00A1606E">
      <w:pPr>
        <w:ind w:left="-426" w:right="-567"/>
      </w:pPr>
      <w:r>
        <w:t>„Przy określonych założeniach konsumenci decydują się na zakup większej ilości chleba, którego cena wzrosła, rezygnując z zakupu innych dóbr.”</w:t>
      </w:r>
    </w:p>
    <w:p w14:paraId="57FB0CE7" w14:textId="4E46F6B8" w:rsidR="00EC001A" w:rsidRDefault="00EC001A" w:rsidP="00EC001A">
      <w:pPr>
        <w:ind w:left="-426" w:right="-567"/>
      </w:pPr>
      <w:r>
        <w:t>Koszyki zakupowe</w:t>
      </w:r>
      <w:r w:rsidR="00172686">
        <w:t xml:space="preserve"> reprezentujące paradoks Giffena to: </w:t>
      </w:r>
      <w:r w:rsidR="00BA6BD6">
        <w:t>„</w:t>
      </w:r>
      <w:r w:rsidR="00172686">
        <w:t>Koszyk 1</w:t>
      </w:r>
      <w:r w:rsidR="00BA6BD6">
        <w:t>.”</w:t>
      </w:r>
      <w:r w:rsidR="00172686">
        <w:t xml:space="preserve"> oraz </w:t>
      </w:r>
      <w:r w:rsidR="00BA6BD6">
        <w:t>„</w:t>
      </w:r>
      <w:r w:rsidR="00172686">
        <w:t>Koszyk 2.</w:t>
      </w:r>
      <w:r w:rsidR="00BA6BD6">
        <w:t>”.</w:t>
      </w:r>
    </w:p>
    <w:p w14:paraId="29375410" w14:textId="5D6A6CC2" w:rsidR="003E2381" w:rsidRDefault="00D74B0A" w:rsidP="003E2381">
      <w:pPr>
        <w:ind w:left="-426" w:right="-567"/>
      </w:pPr>
      <w:r>
        <w:rPr>
          <w:noProof/>
        </w:rPr>
        <w:drawing>
          <wp:inline distT="0" distB="0" distL="0" distR="0" wp14:anchorId="56DB3880" wp14:editId="3313612A">
            <wp:extent cx="5486400" cy="3200400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3180876F" w14:textId="62C9D7AD" w:rsidR="003C2087" w:rsidRDefault="00EC001A" w:rsidP="003C2087">
      <w:pPr>
        <w:ind w:left="-426" w:right="-567"/>
      </w:pPr>
      <w:r>
        <w:t>Łącznie 7</w:t>
      </w:r>
      <w:r w:rsidR="00DA128C">
        <w:t>1</w:t>
      </w:r>
      <w:r>
        <w:t xml:space="preserve">% badanych </w:t>
      </w:r>
      <w:r w:rsidR="00172686">
        <w:t xml:space="preserve">wybrało te koszyki. </w:t>
      </w:r>
      <w:r w:rsidR="00B66309">
        <w:t>Można zatem uznać</w:t>
      </w:r>
      <w:r w:rsidR="00A1606E">
        <w:t xml:space="preserve">, że ta </w:t>
      </w:r>
      <w:r w:rsidR="00A1606E" w:rsidRPr="00D627E5">
        <w:rPr>
          <w:u w:val="single" w:color="9CC2E5" w:themeColor="accent5" w:themeTint="99"/>
        </w:rPr>
        <w:t>hipoteza szczegółowa jest prawdziwa</w:t>
      </w:r>
      <w:r w:rsidR="00A1606E">
        <w:t>.</w:t>
      </w:r>
    </w:p>
    <w:p w14:paraId="5AC3B9AC" w14:textId="0CA8598F" w:rsidR="006247B7" w:rsidRPr="00263564" w:rsidRDefault="0087290A" w:rsidP="003C2087">
      <w:pPr>
        <w:ind w:left="-426" w:right="-567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63564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II:</w:t>
      </w:r>
    </w:p>
    <w:p w14:paraId="29648339" w14:textId="75E12A5F" w:rsidR="0060084C" w:rsidRDefault="006247B7" w:rsidP="006247B7">
      <w:pPr>
        <w:ind w:left="-426" w:right="-567"/>
      </w:pPr>
      <w:r>
        <w:t>„</w:t>
      </w:r>
      <w:r w:rsidR="00BA6BD6">
        <w:t>W sytuacji paradoksu Giffena e</w:t>
      </w:r>
      <w:r>
        <w:t>fekt dochodowy przewyższa efekt substytucyjny, a efekt popytowy przybiera wartości dodatnie, w ujęciu Hicksa.”</w:t>
      </w:r>
    </w:p>
    <w:p w14:paraId="7B569949" w14:textId="5E3FA723" w:rsidR="001D1710" w:rsidRDefault="00651BE0" w:rsidP="001D1710">
      <w:pPr>
        <w:ind w:left="-426" w:right="-567"/>
      </w:pPr>
      <w:r>
        <w:t xml:space="preserve">Po wprowadzeniu wartości z </w:t>
      </w:r>
      <w:r w:rsidR="00BA6BD6">
        <w:t>„</w:t>
      </w:r>
      <w:r>
        <w:t>Koszyk 1</w:t>
      </w:r>
      <w:r w:rsidR="00BA6BD6">
        <w:t>.”</w:t>
      </w:r>
      <w:r>
        <w:t xml:space="preserve"> oraz </w:t>
      </w:r>
      <w:r w:rsidR="00BA6BD6">
        <w:t>„</w:t>
      </w:r>
      <w:r>
        <w:t>Koszyk 2</w:t>
      </w:r>
      <w:r w:rsidR="00BA6BD6">
        <w:t>.”</w:t>
      </w:r>
      <w:r>
        <w:t xml:space="preserve"> do arkusza</w:t>
      </w:r>
      <w:r w:rsidR="00F555BF">
        <w:t xml:space="preserve"> 10</w:t>
      </w:r>
      <w:r>
        <w:t xml:space="preserve"> Hicks</w:t>
      </w:r>
      <w:r w:rsidR="00F555BF">
        <w:t>, wynika jednoznacznie, że</w:t>
      </w:r>
      <w:r w:rsidR="00795701">
        <w:t xml:space="preserve"> ujemny</w:t>
      </w:r>
      <w:r w:rsidR="00F555BF">
        <w:t xml:space="preserve"> efekt dochodowy jest silniejszy od efekt</w:t>
      </w:r>
      <w:r w:rsidR="00BF2C7E">
        <w:t>u</w:t>
      </w:r>
      <w:r w:rsidR="00F555BF">
        <w:t xml:space="preserve"> </w:t>
      </w:r>
      <w:r w:rsidR="00BF2C7E">
        <w:t>substytucyjnego</w:t>
      </w:r>
      <w:r w:rsidR="005A782C">
        <w:t xml:space="preserve">, co powoduje dodatnie wartości </w:t>
      </w:r>
      <w:r w:rsidR="00BF2C7E">
        <w:t>efektu popytowego</w:t>
      </w:r>
      <w:r w:rsidR="002F619B">
        <w:t>:</w:t>
      </w:r>
    </w:p>
    <w:p w14:paraId="746C641C" w14:textId="20B31336" w:rsidR="00DB2359" w:rsidRDefault="00B64276" w:rsidP="001D1710">
      <w:pPr>
        <w:ind w:left="-426" w:right="-567"/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603EB9" wp14:editId="67E59B9F">
            <wp:simplePos x="0" y="0"/>
            <wp:positionH relativeFrom="page">
              <wp:posOffset>4069715</wp:posOffset>
            </wp:positionH>
            <wp:positionV relativeFrom="paragraph">
              <wp:posOffset>2410515</wp:posOffset>
            </wp:positionV>
            <wp:extent cx="3490595" cy="271145"/>
            <wp:effectExtent l="0" t="0" r="0" b="0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66">
        <w:rPr>
          <w:noProof/>
        </w:rPr>
        <w:drawing>
          <wp:anchor distT="0" distB="0" distL="114300" distR="114300" simplePos="0" relativeHeight="251663360" behindDoc="1" locked="0" layoutInCell="1" allowOverlap="1" wp14:anchorId="30D23FE7" wp14:editId="74CC4A26">
            <wp:simplePos x="0" y="0"/>
            <wp:positionH relativeFrom="column">
              <wp:posOffset>-628457</wp:posOffset>
            </wp:positionH>
            <wp:positionV relativeFrom="paragraph">
              <wp:posOffset>2406678</wp:posOffset>
            </wp:positionV>
            <wp:extent cx="3545840" cy="283210"/>
            <wp:effectExtent l="0" t="0" r="0" b="2540"/>
            <wp:wrapTight wrapText="bothSides">
              <wp:wrapPolygon edited="0">
                <wp:start x="0" y="0"/>
                <wp:lineTo x="0" y="20341"/>
                <wp:lineTo x="21468" y="20341"/>
                <wp:lineTo x="21468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66">
        <w:rPr>
          <w:rFonts w:eastAsiaTheme="minorEastAsia"/>
          <w:noProof/>
        </w:rPr>
        <w:drawing>
          <wp:anchor distT="0" distB="0" distL="114300" distR="114300" simplePos="0" relativeHeight="251661312" behindDoc="0" locked="0" layoutInCell="1" allowOverlap="1" wp14:anchorId="191440EE" wp14:editId="33B136FD">
            <wp:simplePos x="0" y="0"/>
            <wp:positionH relativeFrom="page">
              <wp:posOffset>3765550</wp:posOffset>
            </wp:positionH>
            <wp:positionV relativeFrom="paragraph">
              <wp:posOffset>260543</wp:posOffset>
            </wp:positionV>
            <wp:extent cx="3794760" cy="2448560"/>
            <wp:effectExtent l="0" t="0" r="0" b="8890"/>
            <wp:wrapSquare wrapText="bothSides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66">
        <w:rPr>
          <w:noProof/>
        </w:rPr>
        <w:drawing>
          <wp:anchor distT="0" distB="0" distL="114300" distR="114300" simplePos="0" relativeHeight="251662336" behindDoc="0" locked="0" layoutInCell="1" allowOverlap="1" wp14:anchorId="7D70DB1C" wp14:editId="0BEAB38F">
            <wp:simplePos x="0" y="0"/>
            <wp:positionH relativeFrom="page">
              <wp:posOffset>15240</wp:posOffset>
            </wp:positionH>
            <wp:positionV relativeFrom="paragraph">
              <wp:posOffset>323242</wp:posOffset>
            </wp:positionV>
            <wp:extent cx="3706897" cy="2337683"/>
            <wp:effectExtent l="0" t="0" r="8255" b="571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97" cy="23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66">
        <w:t>Koszyk 1.</w:t>
      </w:r>
      <w:r w:rsidR="00C45D66">
        <w:tab/>
      </w:r>
      <w:r w:rsidR="00C45D66">
        <w:tab/>
      </w:r>
      <w:r w:rsidR="00C45D66">
        <w:tab/>
      </w:r>
      <w:r w:rsidR="00C45D66">
        <w:tab/>
      </w:r>
      <w:r w:rsidR="00C45D66">
        <w:tab/>
      </w:r>
      <w:r w:rsidR="00C45D66">
        <w:tab/>
      </w:r>
      <w:r w:rsidR="00C45D66">
        <w:tab/>
        <w:t>Koszyk 2.</w:t>
      </w:r>
    </w:p>
    <w:p w14:paraId="7AC63C33" w14:textId="18E216CE" w:rsidR="00C45D66" w:rsidRDefault="00C45D66" w:rsidP="001D1710">
      <w:pPr>
        <w:ind w:left="-426" w:right="-567"/>
      </w:pPr>
    </w:p>
    <w:p w14:paraId="21B3E3DF" w14:textId="26A76B16" w:rsidR="0097369A" w:rsidRDefault="0097369A" w:rsidP="001D1710">
      <w:pPr>
        <w:ind w:left="-426" w:right="-567"/>
      </w:pPr>
      <w:r>
        <w:t>Inaczej jest dla koszyków, nie wykazujących paradoks Giffena:</w:t>
      </w:r>
    </w:p>
    <w:p w14:paraId="69B0F89D" w14:textId="314DDA09" w:rsidR="00DB2359" w:rsidRDefault="0092266E" w:rsidP="00B64276">
      <w:pPr>
        <w:ind w:left="-426" w:right="-567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ED6C86F" wp14:editId="118F52C9">
            <wp:simplePos x="0" y="0"/>
            <wp:positionH relativeFrom="column">
              <wp:posOffset>3076133</wp:posOffset>
            </wp:positionH>
            <wp:positionV relativeFrom="paragraph">
              <wp:posOffset>2794635</wp:posOffset>
            </wp:positionV>
            <wp:extent cx="3425825" cy="260350"/>
            <wp:effectExtent l="0" t="0" r="3175" b="6350"/>
            <wp:wrapSquare wrapText="bothSides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E1B">
        <w:rPr>
          <w:noProof/>
        </w:rPr>
        <w:drawing>
          <wp:anchor distT="0" distB="0" distL="114300" distR="114300" simplePos="0" relativeHeight="251677696" behindDoc="0" locked="0" layoutInCell="1" allowOverlap="1" wp14:anchorId="43C21D59" wp14:editId="225BC88D">
            <wp:simplePos x="0" y="0"/>
            <wp:positionH relativeFrom="page">
              <wp:posOffset>3764280</wp:posOffset>
            </wp:positionH>
            <wp:positionV relativeFrom="paragraph">
              <wp:posOffset>421005</wp:posOffset>
            </wp:positionV>
            <wp:extent cx="3796030" cy="2408555"/>
            <wp:effectExtent l="0" t="0" r="0" b="0"/>
            <wp:wrapSquare wrapText="bothSides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63F">
        <w:rPr>
          <w:rFonts w:eastAsiaTheme="minorEastAsia"/>
          <w:noProof/>
        </w:rPr>
        <w:drawing>
          <wp:anchor distT="0" distB="0" distL="114300" distR="114300" simplePos="0" relativeHeight="251666432" behindDoc="0" locked="0" layoutInCell="1" allowOverlap="1" wp14:anchorId="77D0C7C2" wp14:editId="48245CFE">
            <wp:simplePos x="0" y="0"/>
            <wp:positionH relativeFrom="page">
              <wp:posOffset>206375</wp:posOffset>
            </wp:positionH>
            <wp:positionV relativeFrom="paragraph">
              <wp:posOffset>2802669</wp:posOffset>
            </wp:positionV>
            <wp:extent cx="3506470" cy="277495"/>
            <wp:effectExtent l="0" t="0" r="0" b="8255"/>
            <wp:wrapSquare wrapText="bothSides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276">
        <w:rPr>
          <w:rFonts w:eastAsiaTheme="minorEastAsia"/>
          <w:noProof/>
        </w:rPr>
        <w:drawing>
          <wp:anchor distT="0" distB="0" distL="114300" distR="114300" simplePos="0" relativeHeight="251665408" behindDoc="0" locked="0" layoutInCell="1" allowOverlap="1" wp14:anchorId="77E59488" wp14:editId="59FE44D6">
            <wp:simplePos x="0" y="0"/>
            <wp:positionH relativeFrom="page">
              <wp:align>left</wp:align>
            </wp:positionH>
            <wp:positionV relativeFrom="paragraph">
              <wp:posOffset>409575</wp:posOffset>
            </wp:positionV>
            <wp:extent cx="3803015" cy="2381885"/>
            <wp:effectExtent l="0" t="0" r="6985" b="0"/>
            <wp:wrapSquare wrapText="bothSides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276">
        <w:t>Koszyk 3.</w:t>
      </w:r>
      <w:r w:rsidR="00B64276">
        <w:tab/>
      </w:r>
      <w:r w:rsidR="00B64276">
        <w:tab/>
      </w:r>
      <w:r w:rsidR="00B64276">
        <w:tab/>
      </w:r>
      <w:r w:rsidR="00B64276">
        <w:tab/>
      </w:r>
      <w:r w:rsidR="00B64276">
        <w:tab/>
      </w:r>
      <w:r w:rsidR="00B64276">
        <w:tab/>
      </w:r>
      <w:r w:rsidR="00B64276">
        <w:tab/>
        <w:t>Koszyk 4.</w:t>
      </w:r>
    </w:p>
    <w:p w14:paraId="3DDD2CEA" w14:textId="02311DB8" w:rsidR="0059729E" w:rsidRDefault="0059729E" w:rsidP="00DB2359">
      <w:pPr>
        <w:rPr>
          <w:rFonts w:eastAsiaTheme="minorEastAsia"/>
        </w:rPr>
      </w:pPr>
    </w:p>
    <w:p w14:paraId="24DBDF54" w14:textId="631DAE49" w:rsidR="0059729E" w:rsidRDefault="0059729E" w:rsidP="00DB2359">
      <w:pPr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DAD36A9" wp14:editId="49A6E4EB">
            <wp:simplePos x="0" y="0"/>
            <wp:positionH relativeFrom="column">
              <wp:posOffset>-788504</wp:posOffset>
            </wp:positionH>
            <wp:positionV relativeFrom="paragraph">
              <wp:posOffset>244778</wp:posOffset>
            </wp:positionV>
            <wp:extent cx="3792220" cy="2412365"/>
            <wp:effectExtent l="0" t="0" r="0" b="6985"/>
            <wp:wrapSquare wrapText="bothSides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</w:rPr>
        <w:t>Koszyk 5.</w:t>
      </w:r>
    </w:p>
    <w:p w14:paraId="51219076" w14:textId="163D4CF7" w:rsidR="0059729E" w:rsidRDefault="0059729E" w:rsidP="0059729E">
      <w:pPr>
        <w:ind w:left="-426" w:right="-567"/>
      </w:pPr>
    </w:p>
    <w:p w14:paraId="6966DA6C" w14:textId="201E28EB" w:rsidR="0059729E" w:rsidRDefault="0059729E" w:rsidP="0059729E">
      <w:pPr>
        <w:ind w:left="-426" w:right="-567"/>
      </w:pPr>
    </w:p>
    <w:p w14:paraId="29D64F4E" w14:textId="742D3E90" w:rsidR="0059729E" w:rsidRDefault="0059729E" w:rsidP="0059729E">
      <w:pPr>
        <w:ind w:left="-426" w:right="-567"/>
      </w:pPr>
    </w:p>
    <w:p w14:paraId="0A7F9481" w14:textId="37993AD8" w:rsidR="0059729E" w:rsidRDefault="0059729E" w:rsidP="00DB2359">
      <w:pPr>
        <w:rPr>
          <w:rFonts w:eastAsiaTheme="minorEastAsia"/>
        </w:rPr>
      </w:pPr>
    </w:p>
    <w:p w14:paraId="5B82E6AA" w14:textId="25509F92" w:rsidR="0059729E" w:rsidRDefault="0059729E" w:rsidP="00DB2359">
      <w:pPr>
        <w:rPr>
          <w:rFonts w:eastAsiaTheme="minorEastAsia"/>
        </w:rPr>
      </w:pPr>
    </w:p>
    <w:p w14:paraId="43B6910F" w14:textId="6CDA847A" w:rsidR="0059729E" w:rsidRDefault="0059729E" w:rsidP="00DB2359">
      <w:pPr>
        <w:rPr>
          <w:rFonts w:eastAsiaTheme="minorEastAsia"/>
        </w:rPr>
      </w:pPr>
    </w:p>
    <w:p w14:paraId="504FCF50" w14:textId="29D3A54E" w:rsidR="0059729E" w:rsidRDefault="0059729E" w:rsidP="00DB2359">
      <w:pPr>
        <w:rPr>
          <w:rFonts w:eastAsiaTheme="minorEastAsia"/>
        </w:rPr>
      </w:pPr>
    </w:p>
    <w:p w14:paraId="0E4D7667" w14:textId="06DC227F" w:rsidR="0059729E" w:rsidRDefault="0059729E" w:rsidP="00DB2359">
      <w:pPr>
        <w:rPr>
          <w:rFonts w:eastAsiaTheme="minorEastAsia"/>
        </w:rPr>
      </w:pPr>
    </w:p>
    <w:p w14:paraId="1814BE28" w14:textId="4131218A" w:rsidR="002F619B" w:rsidRDefault="0059729E" w:rsidP="00DB2359">
      <w:pPr>
        <w:ind w:left="-1417" w:right="-1276" w:firstLine="141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4A8D1B9" wp14:editId="227354EA">
            <wp:simplePos x="0" y="0"/>
            <wp:positionH relativeFrom="column">
              <wp:posOffset>-653525</wp:posOffset>
            </wp:positionH>
            <wp:positionV relativeFrom="paragraph">
              <wp:posOffset>115211</wp:posOffset>
            </wp:positionV>
            <wp:extent cx="3590290" cy="278130"/>
            <wp:effectExtent l="0" t="0" r="0" b="7620"/>
            <wp:wrapSquare wrapText="bothSides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FC68A" w14:textId="36B8D666" w:rsidR="002F619B" w:rsidRDefault="002F619B" w:rsidP="002F619B">
      <w:pPr>
        <w:ind w:left="-1276" w:right="-1276"/>
      </w:pPr>
    </w:p>
    <w:p w14:paraId="0D0641A8" w14:textId="6DB04EF9" w:rsidR="00A822A1" w:rsidRDefault="006B2BF2" w:rsidP="003C53CE">
      <w:pPr>
        <w:ind w:left="-426" w:right="-567"/>
      </w:pPr>
      <w:r>
        <w:t xml:space="preserve">Spełnia to postawiony warunek, zatem </w:t>
      </w:r>
      <w:r w:rsidR="00A52DEA">
        <w:t xml:space="preserve">oznacza to, że </w:t>
      </w:r>
      <w:r w:rsidR="00A52DEA" w:rsidRPr="00D627E5">
        <w:rPr>
          <w:u w:val="single" w:color="9CC2E5" w:themeColor="accent5" w:themeTint="99"/>
        </w:rPr>
        <w:t>szczegółowa hipoteza jest prawdziwa</w:t>
      </w:r>
      <w:r w:rsidR="00A52DEA">
        <w:t>.</w:t>
      </w:r>
    </w:p>
    <w:p w14:paraId="6D05FB14" w14:textId="1938A5C3" w:rsidR="003C2087" w:rsidRDefault="003C2087" w:rsidP="007B37BC">
      <w:pPr>
        <w:ind w:left="-426" w:right="-567"/>
      </w:pPr>
    </w:p>
    <w:p w14:paraId="18FD4104" w14:textId="03BF0CD0" w:rsidR="003C2087" w:rsidRDefault="003C2087" w:rsidP="007B37BC">
      <w:pPr>
        <w:ind w:left="-426" w:right="-567"/>
      </w:pPr>
    </w:p>
    <w:p w14:paraId="007DF17D" w14:textId="77777777" w:rsidR="003C2087" w:rsidRDefault="003C2087" w:rsidP="007B37BC">
      <w:pPr>
        <w:ind w:left="-426" w:right="-567"/>
      </w:pPr>
    </w:p>
    <w:p w14:paraId="4CAEA5C9" w14:textId="77777777" w:rsidR="003C2087" w:rsidRDefault="003C2087" w:rsidP="007B37BC">
      <w:pPr>
        <w:ind w:left="-426" w:right="-567"/>
      </w:pPr>
    </w:p>
    <w:p w14:paraId="198D79FA" w14:textId="77777777" w:rsidR="003C2087" w:rsidRDefault="003C2087" w:rsidP="007B37BC">
      <w:pPr>
        <w:ind w:left="-426" w:right="-567"/>
      </w:pPr>
    </w:p>
    <w:p w14:paraId="01421DCD" w14:textId="631AE343" w:rsidR="007B37BC" w:rsidRPr="00C93CD8" w:rsidRDefault="00A52DEA" w:rsidP="007B37BC">
      <w:pPr>
        <w:ind w:left="-426" w:right="-567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 III</w:t>
      </w:r>
      <w:r w:rsidR="004E53CF"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14:paraId="3DDD4D04" w14:textId="4A3AAF91" w:rsidR="007B37BC" w:rsidRDefault="007B37BC" w:rsidP="007B37BC">
      <w:pPr>
        <w:ind w:left="-426" w:right="-567"/>
      </w:pPr>
      <w:r>
        <w:t>„Indywidualna krzywa popytu na chleb przy określonych wcześniej założeniach posiada nachylenie dodatnie.”.</w:t>
      </w:r>
    </w:p>
    <w:p w14:paraId="21B942E5" w14:textId="36C13FE6" w:rsidR="00ED01E9" w:rsidRDefault="00ED01E9" w:rsidP="007B37BC">
      <w:pPr>
        <w:ind w:left="-426" w:right="-567"/>
      </w:pPr>
      <w:r>
        <w:t>Przeanalizujmy teraz wszystkie indywidualne krzywe popytu na chleb dla wszystkich pięciu koszyków</w:t>
      </w:r>
      <w:r w:rsidR="00A822A1">
        <w:t>:</w:t>
      </w:r>
    </w:p>
    <w:p w14:paraId="2CBDAAC9" w14:textId="448F5412" w:rsidR="00A822A1" w:rsidRDefault="00F629D5" w:rsidP="007B37BC">
      <w:pPr>
        <w:ind w:left="-426" w:right="-567"/>
      </w:pPr>
      <w:r>
        <w:rPr>
          <w:rFonts w:eastAsiaTheme="minorEastAsia"/>
          <w:noProof/>
        </w:rPr>
        <w:drawing>
          <wp:anchor distT="0" distB="0" distL="114300" distR="114300" simplePos="0" relativeHeight="251672576" behindDoc="0" locked="0" layoutInCell="1" allowOverlap="1" wp14:anchorId="0CA13C18" wp14:editId="4FA7F19B">
            <wp:simplePos x="0" y="0"/>
            <wp:positionH relativeFrom="margin">
              <wp:posOffset>2828759</wp:posOffset>
            </wp:positionH>
            <wp:positionV relativeFrom="paragraph">
              <wp:posOffset>284480</wp:posOffset>
            </wp:positionV>
            <wp:extent cx="3044825" cy="1454150"/>
            <wp:effectExtent l="0" t="0" r="3175" b="0"/>
            <wp:wrapSquare wrapText="bothSides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548">
        <w:rPr>
          <w:noProof/>
        </w:rPr>
        <w:drawing>
          <wp:anchor distT="0" distB="0" distL="114300" distR="114300" simplePos="0" relativeHeight="251671552" behindDoc="0" locked="0" layoutInCell="1" allowOverlap="1" wp14:anchorId="47DD0297" wp14:editId="100656A5">
            <wp:simplePos x="0" y="0"/>
            <wp:positionH relativeFrom="column">
              <wp:posOffset>-271780</wp:posOffset>
            </wp:positionH>
            <wp:positionV relativeFrom="paragraph">
              <wp:posOffset>286385</wp:posOffset>
            </wp:positionV>
            <wp:extent cx="3054985" cy="1478915"/>
            <wp:effectExtent l="0" t="0" r="0" b="6985"/>
            <wp:wrapSquare wrapText="bothSides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2A1">
        <w:t>Koszyk 1.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Koszyk 2.</w:t>
      </w:r>
    </w:p>
    <w:p w14:paraId="37F15ED7" w14:textId="65C1A87C" w:rsidR="00841548" w:rsidRDefault="00841548" w:rsidP="007B37BC">
      <w:pPr>
        <w:ind w:left="-426" w:right="-567"/>
      </w:pPr>
    </w:p>
    <w:p w14:paraId="682DBC8E" w14:textId="0A733F2A" w:rsidR="00841548" w:rsidRDefault="00181281" w:rsidP="007B37BC">
      <w:pPr>
        <w:ind w:left="-426" w:right="-567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5F238E8" wp14:editId="03C293C1">
            <wp:simplePos x="0" y="0"/>
            <wp:positionH relativeFrom="margin">
              <wp:posOffset>1736130</wp:posOffset>
            </wp:positionH>
            <wp:positionV relativeFrom="paragraph">
              <wp:posOffset>318135</wp:posOffset>
            </wp:positionV>
            <wp:extent cx="2520315" cy="1207770"/>
            <wp:effectExtent l="0" t="0" r="0" b="0"/>
            <wp:wrapSquare wrapText="bothSides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B64">
        <w:rPr>
          <w:noProof/>
        </w:rPr>
        <w:drawing>
          <wp:anchor distT="0" distB="0" distL="114300" distR="114300" simplePos="0" relativeHeight="251675648" behindDoc="0" locked="0" layoutInCell="1" allowOverlap="1" wp14:anchorId="0462F612" wp14:editId="476C136F">
            <wp:simplePos x="0" y="0"/>
            <wp:positionH relativeFrom="page">
              <wp:align>right</wp:align>
            </wp:positionH>
            <wp:positionV relativeFrom="paragraph">
              <wp:posOffset>339725</wp:posOffset>
            </wp:positionV>
            <wp:extent cx="2472855" cy="1188175"/>
            <wp:effectExtent l="0" t="0" r="3810" b="0"/>
            <wp:wrapSquare wrapText="bothSides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55" cy="11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B64">
        <w:rPr>
          <w:rFonts w:eastAsiaTheme="minorEastAsia"/>
          <w:noProof/>
        </w:rPr>
        <w:drawing>
          <wp:anchor distT="0" distB="0" distL="114300" distR="114300" simplePos="0" relativeHeight="251673600" behindDoc="0" locked="0" layoutInCell="1" allowOverlap="1" wp14:anchorId="1E90A43E" wp14:editId="3BD83D53">
            <wp:simplePos x="0" y="0"/>
            <wp:positionH relativeFrom="page">
              <wp:posOffset>31805</wp:posOffset>
            </wp:positionH>
            <wp:positionV relativeFrom="paragraph">
              <wp:posOffset>289256</wp:posOffset>
            </wp:positionV>
            <wp:extent cx="2573020" cy="1238250"/>
            <wp:effectExtent l="0" t="0" r="0" b="0"/>
            <wp:wrapSquare wrapText="bothSides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D5">
        <w:t>Koszyk 3.</w:t>
      </w:r>
      <w:r w:rsidR="00F66B64">
        <w:tab/>
      </w:r>
      <w:r w:rsidR="00F66B64">
        <w:tab/>
      </w:r>
      <w:r w:rsidR="00F66B64">
        <w:tab/>
      </w:r>
      <w:r w:rsidR="00F66B64">
        <w:tab/>
        <w:t>Koszyk 4.</w:t>
      </w:r>
      <w:r w:rsidR="00F66B64">
        <w:tab/>
      </w:r>
      <w:r w:rsidR="00F66B64">
        <w:tab/>
      </w:r>
      <w:r w:rsidR="00F66B64">
        <w:tab/>
      </w:r>
      <w:r w:rsidR="00F66B64">
        <w:tab/>
        <w:t xml:space="preserve">     Koszyk 5.</w:t>
      </w:r>
    </w:p>
    <w:p w14:paraId="5E0EDE62" w14:textId="1078EEF1" w:rsidR="00841548" w:rsidRDefault="00841548" w:rsidP="007B37BC">
      <w:pPr>
        <w:ind w:left="-426" w:right="-567"/>
      </w:pPr>
    </w:p>
    <w:p w14:paraId="03AC4F69" w14:textId="6F615030" w:rsidR="006D5FF8" w:rsidRDefault="00F66B64" w:rsidP="006D5FF8">
      <w:pPr>
        <w:ind w:left="-426" w:right="-567"/>
      </w:pPr>
      <w:r>
        <w:t xml:space="preserve">Po wykresach </w:t>
      </w:r>
      <w:r w:rsidR="0059354C">
        <w:t xml:space="preserve">widać jednoznacznie, że dla </w:t>
      </w:r>
      <w:r w:rsidR="0047205E">
        <w:t xml:space="preserve">specyficznych wyborów konsumenckich, określanych zjawiskiem paradoksu Giffena, </w:t>
      </w:r>
      <w:r w:rsidR="006D5FF8">
        <w:t xml:space="preserve">krzywe popytu posiadają dodatnie nachylenie. Oznacza to, że </w:t>
      </w:r>
      <w:r w:rsidR="006D5FF8" w:rsidRPr="00C93CD8">
        <w:rPr>
          <w:u w:val="single" w:color="9CC2E5" w:themeColor="accent5" w:themeTint="99"/>
        </w:rPr>
        <w:t xml:space="preserve">szczegółowa hipoteza jest </w:t>
      </w:r>
      <w:r w:rsidR="003C53CE" w:rsidRPr="00C93CD8">
        <w:rPr>
          <w:u w:val="single" w:color="9CC2E5" w:themeColor="accent5" w:themeTint="99"/>
        </w:rPr>
        <w:t>prawdziwa.</w:t>
      </w:r>
    </w:p>
    <w:p w14:paraId="063E1110" w14:textId="45DBE313" w:rsidR="00994D64" w:rsidRDefault="00994D64" w:rsidP="00294293">
      <w:pPr>
        <w:ind w:left="-426" w:right="-567"/>
      </w:pPr>
    </w:p>
    <w:p w14:paraId="15D47395" w14:textId="281E67D0" w:rsidR="00994D64" w:rsidRDefault="00994D64" w:rsidP="00294293">
      <w:pPr>
        <w:ind w:left="-426" w:right="-567"/>
      </w:pPr>
    </w:p>
    <w:p w14:paraId="76969FB5" w14:textId="0C751060" w:rsidR="00994D64" w:rsidRDefault="00994D64" w:rsidP="00294293">
      <w:pPr>
        <w:ind w:left="-426" w:right="-567"/>
      </w:pPr>
    </w:p>
    <w:p w14:paraId="5B446282" w14:textId="24470C72" w:rsidR="00994D64" w:rsidRDefault="00994D64" w:rsidP="00294293">
      <w:pPr>
        <w:ind w:left="-426" w:right="-567"/>
      </w:pPr>
    </w:p>
    <w:p w14:paraId="0951247E" w14:textId="25CBAF9F" w:rsidR="00994D64" w:rsidRDefault="00994D64" w:rsidP="00294293">
      <w:pPr>
        <w:ind w:left="-426" w:right="-567"/>
      </w:pPr>
    </w:p>
    <w:p w14:paraId="3AC8A47B" w14:textId="0C110FC3" w:rsidR="00994D64" w:rsidRDefault="00994D64" w:rsidP="00294293">
      <w:pPr>
        <w:ind w:left="-426" w:right="-567"/>
      </w:pPr>
    </w:p>
    <w:p w14:paraId="3FA268A7" w14:textId="5AC8D984" w:rsidR="00994D64" w:rsidRDefault="00994D64" w:rsidP="00294293">
      <w:pPr>
        <w:ind w:left="-426" w:right="-567"/>
      </w:pPr>
    </w:p>
    <w:p w14:paraId="0C09B96E" w14:textId="77777777" w:rsidR="00994D64" w:rsidRDefault="00994D64" w:rsidP="00294293">
      <w:pPr>
        <w:ind w:left="-426" w:right="-567"/>
      </w:pPr>
    </w:p>
    <w:p w14:paraId="70761F0A" w14:textId="77777777" w:rsidR="00994D64" w:rsidRDefault="00994D64" w:rsidP="00294293">
      <w:pPr>
        <w:ind w:left="-426" w:right="-567"/>
      </w:pPr>
    </w:p>
    <w:p w14:paraId="5D8A47A0" w14:textId="5D0994B8" w:rsidR="00294293" w:rsidRPr="00C93CD8" w:rsidRDefault="003C53CE" w:rsidP="00531F50">
      <w:pPr>
        <w:ind w:left="-426" w:right="-567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Szczegółowa hipoteza badawcza</w:t>
      </w:r>
      <w:r w:rsidR="00E20BCF"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VI:</w:t>
      </w:r>
    </w:p>
    <w:p w14:paraId="1C5FE80B" w14:textId="67E2D00F" w:rsidR="00294293" w:rsidRDefault="00294293" w:rsidP="00294293">
      <w:pPr>
        <w:ind w:left="-426" w:right="-567"/>
      </w:pPr>
      <w:r>
        <w:t>„Wartość elastyczności cenowej popytu na chleb przy określonych wcześniej założeniach jest większa od 0.”.</w:t>
      </w:r>
    </w:p>
    <w:p w14:paraId="3C2D5D04" w14:textId="7E44AA78" w:rsidR="0057231F" w:rsidRDefault="0057231F" w:rsidP="00294293">
      <w:pPr>
        <w:ind w:left="-426" w:right="-567"/>
      </w:pPr>
      <w:r>
        <w:t>Przeanalizujmy</w:t>
      </w:r>
      <w:r w:rsidR="000F160C">
        <w:t xml:space="preserve"> </w:t>
      </w:r>
      <w:r w:rsidR="00664F3E">
        <w:t>wartości dla wszystkich koszyków, przy pomocy arkusza 4ElastyczPopPod:</w:t>
      </w:r>
    </w:p>
    <w:p w14:paraId="3BCEF933" w14:textId="608D6C86" w:rsidR="00664F3E" w:rsidRDefault="00EA26C3" w:rsidP="00294293">
      <w:pPr>
        <w:ind w:left="-426" w:right="-567"/>
      </w:pPr>
      <w:r>
        <w:rPr>
          <w:rFonts w:eastAsiaTheme="minorEastAsia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5D66CD1E" wp14:editId="7964F386">
            <wp:simplePos x="0" y="0"/>
            <wp:positionH relativeFrom="column">
              <wp:posOffset>3154901</wp:posOffset>
            </wp:positionH>
            <wp:positionV relativeFrom="paragraph">
              <wp:posOffset>290830</wp:posOffset>
            </wp:positionV>
            <wp:extent cx="2900045" cy="2555240"/>
            <wp:effectExtent l="0" t="0" r="0" b="0"/>
            <wp:wrapSquare wrapText="bothSides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A4DF1B6" wp14:editId="3EB79E8C">
            <wp:simplePos x="0" y="0"/>
            <wp:positionH relativeFrom="column">
              <wp:posOffset>-271780</wp:posOffset>
            </wp:positionH>
            <wp:positionV relativeFrom="paragraph">
              <wp:posOffset>287020</wp:posOffset>
            </wp:positionV>
            <wp:extent cx="2918460" cy="2560320"/>
            <wp:effectExtent l="0" t="0" r="0" b="0"/>
            <wp:wrapSquare wrapText="bothSides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5C4">
        <w:t>Koszyk 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Koszyk 2.</w:t>
      </w:r>
    </w:p>
    <w:p w14:paraId="2E8B07BB" w14:textId="23C64629" w:rsidR="007175C4" w:rsidRDefault="007175C4" w:rsidP="00294293">
      <w:pPr>
        <w:ind w:left="-426" w:right="-567"/>
      </w:pPr>
    </w:p>
    <w:p w14:paraId="0B7C8826" w14:textId="1A15E234" w:rsidR="00841548" w:rsidRDefault="00841548" w:rsidP="007B37BC">
      <w:pPr>
        <w:ind w:left="-426" w:right="-567"/>
      </w:pPr>
    </w:p>
    <w:p w14:paraId="1794649C" w14:textId="550FA225" w:rsidR="00841548" w:rsidRDefault="00841548" w:rsidP="007B37BC">
      <w:pPr>
        <w:ind w:left="-426" w:right="-567"/>
      </w:pPr>
    </w:p>
    <w:p w14:paraId="00064546" w14:textId="11360FE0" w:rsidR="00841548" w:rsidRDefault="00841548" w:rsidP="007B37BC">
      <w:pPr>
        <w:ind w:left="-426" w:right="-567"/>
      </w:pPr>
    </w:p>
    <w:p w14:paraId="03A1FE15" w14:textId="67F67850" w:rsidR="00841548" w:rsidRDefault="00841548" w:rsidP="007B37BC">
      <w:pPr>
        <w:ind w:left="-426" w:right="-567"/>
      </w:pPr>
    </w:p>
    <w:p w14:paraId="3C58B420" w14:textId="1AD5392C" w:rsidR="00841548" w:rsidRDefault="00841548" w:rsidP="007B37BC">
      <w:pPr>
        <w:ind w:left="-426" w:right="-567"/>
      </w:pPr>
    </w:p>
    <w:p w14:paraId="37D9FF90" w14:textId="426D899B" w:rsidR="00841548" w:rsidRDefault="00841548" w:rsidP="007B37BC">
      <w:pPr>
        <w:ind w:left="-426" w:right="-567"/>
      </w:pPr>
    </w:p>
    <w:p w14:paraId="5DE86336" w14:textId="6031A51F" w:rsidR="007B37BC" w:rsidRDefault="007B37BC" w:rsidP="007B37BC">
      <w:pPr>
        <w:ind w:left="-426" w:right="-567"/>
      </w:pPr>
    </w:p>
    <w:p w14:paraId="0E496266" w14:textId="77777777" w:rsidR="00841548" w:rsidRDefault="00841548" w:rsidP="00531F50">
      <w:pPr>
        <w:ind w:right="-567"/>
      </w:pPr>
    </w:p>
    <w:p w14:paraId="29447E82" w14:textId="45393F26" w:rsidR="00EA26C3" w:rsidRDefault="006C3F71" w:rsidP="006247B7">
      <w:pPr>
        <w:ind w:left="-426" w:right="-567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68FC65C" wp14:editId="0E9F8D46">
            <wp:simplePos x="0" y="0"/>
            <wp:positionH relativeFrom="column">
              <wp:posOffset>3171107</wp:posOffset>
            </wp:positionH>
            <wp:positionV relativeFrom="paragraph">
              <wp:posOffset>286385</wp:posOffset>
            </wp:positionV>
            <wp:extent cx="2901950" cy="2564765"/>
            <wp:effectExtent l="0" t="0" r="0" b="6985"/>
            <wp:wrapSquare wrapText="bothSides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395D45" wp14:editId="5B72587E">
            <wp:simplePos x="0" y="0"/>
            <wp:positionH relativeFrom="column">
              <wp:posOffset>-271780</wp:posOffset>
            </wp:positionH>
            <wp:positionV relativeFrom="paragraph">
              <wp:posOffset>285750</wp:posOffset>
            </wp:positionV>
            <wp:extent cx="2909570" cy="2576195"/>
            <wp:effectExtent l="0" t="0" r="5080" b="0"/>
            <wp:wrapSquare wrapText="bothSides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C3">
        <w:t>Koszyk 3.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Koszyk 4.</w:t>
      </w:r>
    </w:p>
    <w:p w14:paraId="0CC96C02" w14:textId="031511BF" w:rsidR="006E563F" w:rsidRDefault="006E563F" w:rsidP="006247B7">
      <w:pPr>
        <w:ind w:left="-426" w:right="-567"/>
      </w:pPr>
    </w:p>
    <w:p w14:paraId="2F114FAD" w14:textId="3087D3EC" w:rsidR="006E563F" w:rsidRDefault="006E563F" w:rsidP="006247B7">
      <w:pPr>
        <w:ind w:left="-426" w:right="-567"/>
      </w:pPr>
    </w:p>
    <w:p w14:paraId="34BAABEB" w14:textId="4CD4BD9C" w:rsidR="006E563F" w:rsidRDefault="006E563F" w:rsidP="006247B7">
      <w:pPr>
        <w:ind w:left="-426" w:right="-567"/>
      </w:pPr>
    </w:p>
    <w:p w14:paraId="758815F1" w14:textId="3AD7BB14" w:rsidR="00841548" w:rsidRDefault="00841548" w:rsidP="006247B7">
      <w:pPr>
        <w:ind w:left="-426" w:right="-567"/>
      </w:pPr>
    </w:p>
    <w:p w14:paraId="0216EBF4" w14:textId="6A656173" w:rsidR="002F619B" w:rsidRDefault="002F619B" w:rsidP="006247B7">
      <w:pPr>
        <w:ind w:left="-426" w:right="-567"/>
      </w:pPr>
    </w:p>
    <w:p w14:paraId="4F97C602" w14:textId="77777777" w:rsidR="006C3F71" w:rsidRDefault="006C3F71" w:rsidP="006247B7">
      <w:pPr>
        <w:ind w:left="-426" w:right="-567"/>
      </w:pPr>
    </w:p>
    <w:p w14:paraId="2B94A5EE" w14:textId="657BACA3" w:rsidR="006C3F71" w:rsidRDefault="006C3F71" w:rsidP="006247B7">
      <w:pPr>
        <w:ind w:left="-426" w:right="-567"/>
      </w:pPr>
    </w:p>
    <w:p w14:paraId="3E6CACF1" w14:textId="15864314" w:rsidR="006C3F71" w:rsidRDefault="006C3F71" w:rsidP="006247B7">
      <w:pPr>
        <w:ind w:left="-426" w:right="-567"/>
      </w:pPr>
    </w:p>
    <w:p w14:paraId="50214005" w14:textId="1F51F0B6" w:rsidR="006C3F71" w:rsidRDefault="006C3F71" w:rsidP="006247B7">
      <w:pPr>
        <w:ind w:left="-426" w:right="-567"/>
      </w:pPr>
    </w:p>
    <w:p w14:paraId="2A19745A" w14:textId="68D29228" w:rsidR="006C3F71" w:rsidRDefault="006C3F71" w:rsidP="006247B7">
      <w:pPr>
        <w:ind w:left="-426" w:right="-567"/>
      </w:pPr>
    </w:p>
    <w:p w14:paraId="3E5C2ADE" w14:textId="74C8C027" w:rsidR="006C3F71" w:rsidRDefault="00BC2E9E" w:rsidP="006247B7">
      <w:pPr>
        <w:ind w:left="-426" w:right="-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6FC4B42" wp14:editId="254636D7">
            <wp:simplePos x="0" y="0"/>
            <wp:positionH relativeFrom="column">
              <wp:posOffset>-287655</wp:posOffset>
            </wp:positionH>
            <wp:positionV relativeFrom="paragraph">
              <wp:posOffset>186055</wp:posOffset>
            </wp:positionV>
            <wp:extent cx="2914015" cy="2567940"/>
            <wp:effectExtent l="0" t="0" r="635" b="3810"/>
            <wp:wrapSquare wrapText="bothSides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71">
        <w:t>Koszyk 5.</w:t>
      </w:r>
    </w:p>
    <w:p w14:paraId="14BF9F99" w14:textId="03808707" w:rsidR="006C3F71" w:rsidRDefault="006C3F71" w:rsidP="006247B7">
      <w:pPr>
        <w:ind w:left="-426" w:right="-567"/>
      </w:pPr>
    </w:p>
    <w:p w14:paraId="0E73AFD5" w14:textId="77777777" w:rsidR="003C341D" w:rsidRDefault="003C341D" w:rsidP="006247B7">
      <w:pPr>
        <w:ind w:left="-426" w:right="-567"/>
      </w:pPr>
    </w:p>
    <w:p w14:paraId="2B1BED5C" w14:textId="77777777" w:rsidR="003C341D" w:rsidRDefault="003C341D" w:rsidP="006247B7">
      <w:pPr>
        <w:ind w:left="-426" w:right="-567"/>
      </w:pPr>
    </w:p>
    <w:p w14:paraId="2FBCE075" w14:textId="77777777" w:rsidR="003C341D" w:rsidRDefault="003C341D" w:rsidP="006247B7">
      <w:pPr>
        <w:ind w:left="-426" w:right="-567"/>
      </w:pPr>
    </w:p>
    <w:p w14:paraId="00480A97" w14:textId="77777777" w:rsidR="003C341D" w:rsidRDefault="003C341D" w:rsidP="006247B7">
      <w:pPr>
        <w:ind w:left="-426" w:right="-567"/>
      </w:pPr>
    </w:p>
    <w:p w14:paraId="1341ED97" w14:textId="77777777" w:rsidR="003C341D" w:rsidRDefault="003C341D" w:rsidP="006247B7">
      <w:pPr>
        <w:ind w:left="-426" w:right="-567"/>
      </w:pPr>
    </w:p>
    <w:p w14:paraId="546AD8CF" w14:textId="77777777" w:rsidR="003C341D" w:rsidRDefault="003C341D" w:rsidP="006247B7">
      <w:pPr>
        <w:ind w:left="-426" w:right="-567"/>
      </w:pPr>
    </w:p>
    <w:p w14:paraId="4CF87D60" w14:textId="77777777" w:rsidR="003C341D" w:rsidRDefault="003C341D" w:rsidP="006247B7">
      <w:pPr>
        <w:ind w:left="-426" w:right="-567"/>
      </w:pPr>
    </w:p>
    <w:p w14:paraId="264F6408" w14:textId="77777777" w:rsidR="003C341D" w:rsidRDefault="003C341D" w:rsidP="006247B7">
      <w:pPr>
        <w:ind w:left="-426" w:right="-567"/>
      </w:pPr>
    </w:p>
    <w:p w14:paraId="50C5619D" w14:textId="7400E826" w:rsidR="003C341D" w:rsidRDefault="003C341D" w:rsidP="006247B7">
      <w:pPr>
        <w:ind w:left="-426" w:right="-567"/>
      </w:pPr>
      <w:r>
        <w:t xml:space="preserve">Elastyczności dla koszyków 1. oraz 2. </w:t>
      </w:r>
      <w:r w:rsidR="00135A72">
        <w:t>p</w:t>
      </w:r>
      <w:r>
        <w:t xml:space="preserve">rzyjmują wartości dodatnie, </w:t>
      </w:r>
      <w:r w:rsidR="00135A72">
        <w:t>wartości elastyczności dla innych koszyków przyjmują wartości nie</w:t>
      </w:r>
      <w:r w:rsidR="00B42A02">
        <w:t xml:space="preserve">dodatnie. </w:t>
      </w:r>
      <w:r w:rsidR="001E12FD">
        <w:t>Spełnia</w:t>
      </w:r>
      <w:r w:rsidR="00B42A02">
        <w:t xml:space="preserve"> to</w:t>
      </w:r>
      <w:r w:rsidR="001E12FD">
        <w:t xml:space="preserve"> postawiony warunek</w:t>
      </w:r>
      <w:r w:rsidR="00B42A02">
        <w:t xml:space="preserve">, </w:t>
      </w:r>
      <w:r w:rsidR="001E12FD">
        <w:t>zatem</w:t>
      </w:r>
      <w:r w:rsidR="00B42A02">
        <w:t xml:space="preserve"> </w:t>
      </w:r>
      <w:r w:rsidR="00B42A02" w:rsidRPr="00C93CD8">
        <w:rPr>
          <w:u w:val="single" w:color="9CC2E5" w:themeColor="accent5" w:themeTint="99"/>
        </w:rPr>
        <w:t>szczegółowa hipoteza jest prawdziwa</w:t>
      </w:r>
      <w:r w:rsidR="00B42A02">
        <w:t>.</w:t>
      </w:r>
    </w:p>
    <w:p w14:paraId="0F0F0E83" w14:textId="77777777" w:rsidR="00430537" w:rsidRDefault="00430537" w:rsidP="006247B7">
      <w:pPr>
        <w:ind w:left="-426" w:right="-567"/>
      </w:pPr>
    </w:p>
    <w:p w14:paraId="7718BA41" w14:textId="77777777" w:rsidR="00C93CD8" w:rsidRDefault="00C93CD8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/>
      </w:r>
    </w:p>
    <w:p w14:paraId="59F43C56" w14:textId="77777777" w:rsidR="00C93CD8" w:rsidRDefault="00C93CD8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99DE6C6" w14:textId="77777777" w:rsidR="00C93CD8" w:rsidRDefault="00C93CD8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718F095" w14:textId="77777777" w:rsidR="00C93CD8" w:rsidRDefault="00C93CD8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1901E2D" w14:textId="77777777" w:rsidR="00C93CD8" w:rsidRDefault="00C93CD8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BE6E3FC" w14:textId="12D286F5" w:rsidR="00B42A02" w:rsidRPr="00C93CD8" w:rsidRDefault="00430537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Interpretacja wyniku:</w:t>
      </w:r>
    </w:p>
    <w:p w14:paraId="031218B8" w14:textId="3D591AD6" w:rsidR="00430537" w:rsidRDefault="000B185B" w:rsidP="00D82F5C">
      <w:pPr>
        <w:ind w:left="-426" w:right="-567"/>
      </w:pPr>
      <w:r>
        <w:t xml:space="preserve">W sytuacji </w:t>
      </w:r>
      <w:r w:rsidR="00FA587B">
        <w:t xml:space="preserve">spadku ceny </w:t>
      </w:r>
      <w:r w:rsidR="00986271">
        <w:t>chleba</w:t>
      </w:r>
      <w:r w:rsidR="00CC136A">
        <w:t>,</w:t>
      </w:r>
      <w:r w:rsidR="00FA587B">
        <w:t xml:space="preserve"> </w:t>
      </w:r>
      <w:r w:rsidR="00F2677A">
        <w:t xml:space="preserve">który posiada większościowy udział w </w:t>
      </w:r>
      <w:r w:rsidR="00CC136A">
        <w:t xml:space="preserve">ubogiej </w:t>
      </w:r>
      <w:r w:rsidR="00F2677A">
        <w:t>strukturze wydatków konsumentów,</w:t>
      </w:r>
      <w:r w:rsidR="00986271">
        <w:t xml:space="preserve"> </w:t>
      </w:r>
      <w:r w:rsidR="00F2677A">
        <w:t xml:space="preserve"> a ich </w:t>
      </w:r>
      <w:r w:rsidR="005D156B">
        <w:t>rozporządzalny dochód jest ograniczony</w:t>
      </w:r>
      <w:r w:rsidR="00CC136A">
        <w:t xml:space="preserve">, wzrost ceny tego dobra przyczynia się do spadku realnych dochodów </w:t>
      </w:r>
      <w:r w:rsidR="007446E5">
        <w:t xml:space="preserve">tychże konsumentów, a w konsekwencji </w:t>
      </w:r>
      <w:r w:rsidR="00E76832">
        <w:t>wzrost</w:t>
      </w:r>
      <w:r w:rsidR="00F70255">
        <w:t xml:space="preserve">em popytu na niego, kosztem </w:t>
      </w:r>
      <w:r w:rsidR="007446E5">
        <w:t>ograniczenia wydatków na dobra mniej podstawowe oraz droższe</w:t>
      </w:r>
      <w:r w:rsidR="00F70255">
        <w:t xml:space="preserve">. Konsumenci decydują się na taki wybór, gdyż </w:t>
      </w:r>
      <w:r w:rsidR="00B36E08">
        <w:t xml:space="preserve">mimo rosnącej ceny, w dalszym ciągu chleb zaliczał się do dobra </w:t>
      </w:r>
      <w:r w:rsidR="0046356D">
        <w:t xml:space="preserve">tańszego, a także niezbędnego do życia. Aby nabyć tego dobra jak najwięcej rezygnują oni z konsumpcji innych </w:t>
      </w:r>
      <w:r w:rsidR="00691848">
        <w:t xml:space="preserve">(w tym przypadku pomidorów), gdyż </w:t>
      </w:r>
      <w:r w:rsidR="007B0D35">
        <w:t>dostarczy im</w:t>
      </w:r>
      <w:r w:rsidR="000D6326">
        <w:t xml:space="preserve"> ono większej ilości energii. </w:t>
      </w:r>
      <w:r w:rsidR="00FC3270">
        <w:t>Ujemny efekt dochodowy, będący wzrostem ceny chleba</w:t>
      </w:r>
      <w:r w:rsidR="00D46A33">
        <w:t xml:space="preserve"> jest silniejszy od </w:t>
      </w:r>
      <w:r w:rsidR="00776722">
        <w:t>efektu</w:t>
      </w:r>
      <w:r w:rsidR="00D46A33">
        <w:t xml:space="preserve"> substytucyjnego</w:t>
      </w:r>
      <w:r w:rsidR="0097567E">
        <w:t xml:space="preserve">, dlatego efekt popytowy przybiera wartości dodatnie. </w:t>
      </w:r>
      <w:r w:rsidR="00D46A33">
        <w:t xml:space="preserve">Efekt substytucyjny powoduje spadek konsumpcji </w:t>
      </w:r>
      <w:r w:rsidR="00776722">
        <w:t xml:space="preserve">drugiego dobra. </w:t>
      </w:r>
      <w:r w:rsidR="000D6326">
        <w:t xml:space="preserve">Dlatego </w:t>
      </w:r>
      <w:r w:rsidR="00515655">
        <w:t xml:space="preserve">popyt na chleb, przy określonych okolicznościach posiada dodatnie nachylenie, a także wartości elastyczności cenowej również przyjmują wartości dodatnie. </w:t>
      </w:r>
      <w:r w:rsidR="00D82F5C">
        <w:t>Konsumenci odczuwają większą użyteczność z tytułu konsumpcji większej ilości chleba niż pomidorów. O</w:t>
      </w:r>
      <w:r w:rsidR="002360D5">
        <w:t>ptimum</w:t>
      </w:r>
      <w:r w:rsidR="00055DC4">
        <w:t xml:space="preserve"> konsumenta </w:t>
      </w:r>
      <w:r w:rsidR="000D607A">
        <w:t>kształtuje się</w:t>
      </w:r>
      <w:r w:rsidR="00776722">
        <w:t xml:space="preserve"> </w:t>
      </w:r>
      <w:r w:rsidR="00D65D47">
        <w:t xml:space="preserve">więc z przewagą konsumpcji chleba nad konsumpcją pomidorów. </w:t>
      </w:r>
      <w:r w:rsidR="00D82F5C">
        <w:t xml:space="preserve"> </w:t>
      </w:r>
    </w:p>
    <w:p w14:paraId="70EF7767" w14:textId="77777777" w:rsidR="00865C2E" w:rsidRDefault="00865C2E" w:rsidP="00D82F5C">
      <w:pPr>
        <w:ind w:left="-426" w:right="-567"/>
      </w:pPr>
    </w:p>
    <w:p w14:paraId="6D76400F" w14:textId="284FC085" w:rsidR="00865C2E" w:rsidRPr="00C93CD8" w:rsidRDefault="00865C2E" w:rsidP="00C93CD8">
      <w:pPr>
        <w:pStyle w:val="Nagwkens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93CD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Wnioski:</w:t>
      </w:r>
    </w:p>
    <w:p w14:paraId="063F17E9" w14:textId="2C79CD7D" w:rsidR="00475C44" w:rsidRDefault="00865C2E" w:rsidP="00475C44">
      <w:pPr>
        <w:ind w:left="-426" w:right="-567"/>
      </w:pPr>
      <w:r>
        <w:t>Po przeanalizowaniu zebranych danych udało mi się potwierdzić wszystkie hipotezy badawcze. Oznacza to, że główna hipoteza badawcza: „</w:t>
      </w:r>
      <w:r w:rsidR="00475C44">
        <w:t>Wybór konsumenta dla chleba i pomidorów przy pewnych założeniach, podlega prawom paradoksu Giffena.” Została udowodniona i sta</w:t>
      </w:r>
      <w:r w:rsidR="0053734F">
        <w:t>ła się tezą.</w:t>
      </w:r>
    </w:p>
    <w:p w14:paraId="46A94412" w14:textId="77777777" w:rsidR="00E74D72" w:rsidRDefault="00E74D72" w:rsidP="00475C44">
      <w:pPr>
        <w:ind w:left="-426" w:right="-567"/>
      </w:pPr>
    </w:p>
    <w:p w14:paraId="69F1B9F2" w14:textId="77777777" w:rsidR="00E74D72" w:rsidRDefault="00E74D72" w:rsidP="00475C44">
      <w:pPr>
        <w:ind w:left="-426" w:right="-567"/>
      </w:pPr>
    </w:p>
    <w:p w14:paraId="0C666228" w14:textId="77777777" w:rsidR="00E55C31" w:rsidRDefault="00E55C31" w:rsidP="00475C44">
      <w:pPr>
        <w:ind w:left="-426" w:right="-567"/>
      </w:pPr>
    </w:p>
    <w:p w14:paraId="2B1456F7" w14:textId="77777777" w:rsidR="00E55C31" w:rsidRDefault="00E55C31" w:rsidP="00475C44">
      <w:pPr>
        <w:ind w:left="-426" w:right="-567"/>
      </w:pPr>
    </w:p>
    <w:p w14:paraId="60F41F32" w14:textId="77777777" w:rsidR="00E55C31" w:rsidRDefault="00E55C31" w:rsidP="00475C44">
      <w:pPr>
        <w:ind w:left="-426" w:right="-567"/>
      </w:pPr>
    </w:p>
    <w:p w14:paraId="74D36738" w14:textId="77777777" w:rsidR="00E55C31" w:rsidRDefault="00E55C31" w:rsidP="00475C44">
      <w:pPr>
        <w:ind w:left="-426" w:right="-567"/>
      </w:pPr>
    </w:p>
    <w:p w14:paraId="42421C93" w14:textId="77777777" w:rsidR="00E55C31" w:rsidRDefault="00E55C31" w:rsidP="00475C44">
      <w:pPr>
        <w:ind w:left="-426" w:right="-567"/>
      </w:pPr>
    </w:p>
    <w:p w14:paraId="5E14C5AD" w14:textId="77777777" w:rsidR="00E55C31" w:rsidRDefault="00E55C31" w:rsidP="00475C44">
      <w:pPr>
        <w:ind w:left="-426" w:right="-567"/>
      </w:pPr>
    </w:p>
    <w:p w14:paraId="68F645E2" w14:textId="77777777" w:rsidR="00E55C31" w:rsidRDefault="00E55C31" w:rsidP="00475C44">
      <w:pPr>
        <w:ind w:left="-426" w:right="-567"/>
      </w:pPr>
    </w:p>
    <w:p w14:paraId="21F0BC95" w14:textId="77777777" w:rsidR="00E55C31" w:rsidRDefault="00E55C31" w:rsidP="00475C44">
      <w:pPr>
        <w:ind w:left="-426" w:right="-567"/>
      </w:pPr>
    </w:p>
    <w:p w14:paraId="53A7FA14" w14:textId="77777777" w:rsidR="00E55C31" w:rsidRDefault="00E55C31" w:rsidP="00475C44">
      <w:pPr>
        <w:ind w:left="-426" w:right="-567"/>
      </w:pPr>
    </w:p>
    <w:p w14:paraId="00E5CED9" w14:textId="77777777" w:rsidR="00E55C31" w:rsidRDefault="00E55C31" w:rsidP="00475C44">
      <w:pPr>
        <w:ind w:left="-426" w:right="-567"/>
      </w:pPr>
    </w:p>
    <w:p w14:paraId="41BF2E56" w14:textId="77777777" w:rsidR="00E55C31" w:rsidRDefault="00E55C31" w:rsidP="00475C44">
      <w:pPr>
        <w:ind w:left="-426" w:right="-567"/>
      </w:pPr>
    </w:p>
    <w:p w14:paraId="5B595079" w14:textId="77777777" w:rsidR="00E55C31" w:rsidRDefault="00E55C31" w:rsidP="00475C44">
      <w:pPr>
        <w:ind w:left="-426" w:right="-567"/>
      </w:pPr>
    </w:p>
    <w:p w14:paraId="38F9D3FA" w14:textId="77777777" w:rsidR="00E55C31" w:rsidRDefault="00E55C31" w:rsidP="00475C44">
      <w:pPr>
        <w:ind w:left="-426" w:right="-567"/>
      </w:pPr>
    </w:p>
    <w:p w14:paraId="0CC3559B" w14:textId="77777777" w:rsidR="00C93CD8" w:rsidRDefault="00C93CD8" w:rsidP="0095318A">
      <w:pPr>
        <w:ind w:left="-426" w:right="-567"/>
      </w:pPr>
    </w:p>
    <w:p w14:paraId="73F79601" w14:textId="77777777" w:rsidR="00C93CD8" w:rsidRDefault="00C93CD8" w:rsidP="0095318A">
      <w:pPr>
        <w:ind w:left="-426" w:right="-567"/>
      </w:pPr>
    </w:p>
    <w:p w14:paraId="2285F01C" w14:textId="3CB7D873" w:rsidR="0095318A" w:rsidRDefault="00E55C31" w:rsidP="0095318A">
      <w:pPr>
        <w:ind w:left="-426" w:right="-567"/>
      </w:pPr>
      <w:r>
        <w:lastRenderedPageBreak/>
        <w:t>Lista supermarketów,</w:t>
      </w:r>
      <w:r w:rsidR="00914CFB">
        <w:t xml:space="preserve"> z których pobierałem cenę za bochenek chleba oraz </w:t>
      </w:r>
      <w:r w:rsidR="0095318A">
        <w:t>pomidory:</w:t>
      </w:r>
    </w:p>
    <w:p w14:paraId="002AE6C1" w14:textId="6E71A33D" w:rsidR="0095318A" w:rsidRDefault="00C61A7A" w:rsidP="00C61A7A">
      <w:pPr>
        <w:pStyle w:val="Akapitzlist"/>
        <w:numPr>
          <w:ilvl w:val="0"/>
          <w:numId w:val="7"/>
        </w:numPr>
        <w:ind w:right="-567"/>
      </w:pPr>
      <w:r>
        <w:t>Auchan</w:t>
      </w:r>
    </w:p>
    <w:p w14:paraId="7102FF16" w14:textId="34686394" w:rsidR="00C61A7A" w:rsidRDefault="00C61A7A" w:rsidP="00C61A7A">
      <w:pPr>
        <w:pStyle w:val="Akapitzlist"/>
        <w:numPr>
          <w:ilvl w:val="0"/>
          <w:numId w:val="7"/>
        </w:numPr>
        <w:ind w:right="-567"/>
      </w:pPr>
      <w:r>
        <w:t>Biedronka</w:t>
      </w:r>
    </w:p>
    <w:p w14:paraId="3B50D05F" w14:textId="37AAFAA4" w:rsidR="00C61A7A" w:rsidRDefault="00C61A7A" w:rsidP="00C61A7A">
      <w:pPr>
        <w:pStyle w:val="Akapitzlist"/>
        <w:numPr>
          <w:ilvl w:val="0"/>
          <w:numId w:val="7"/>
        </w:numPr>
        <w:ind w:right="-567"/>
      </w:pPr>
      <w:proofErr w:type="spellStart"/>
      <w:r>
        <w:t>Kaufland</w:t>
      </w:r>
      <w:proofErr w:type="spellEnd"/>
    </w:p>
    <w:p w14:paraId="58C405E1" w14:textId="7C043BF5" w:rsidR="00C61A7A" w:rsidRDefault="00C61A7A" w:rsidP="00C61A7A">
      <w:pPr>
        <w:pStyle w:val="Akapitzlist"/>
        <w:numPr>
          <w:ilvl w:val="0"/>
          <w:numId w:val="7"/>
        </w:numPr>
        <w:ind w:right="-567"/>
      </w:pPr>
      <w:r>
        <w:t>Netto</w:t>
      </w:r>
    </w:p>
    <w:p w14:paraId="6188AD11" w14:textId="17957993" w:rsidR="00C61A7A" w:rsidRDefault="00C61A7A" w:rsidP="00C61A7A">
      <w:pPr>
        <w:pStyle w:val="Akapitzlist"/>
        <w:numPr>
          <w:ilvl w:val="0"/>
          <w:numId w:val="7"/>
        </w:numPr>
        <w:ind w:right="-567"/>
      </w:pPr>
      <w:r>
        <w:t>Carrefour Market</w:t>
      </w:r>
    </w:p>
    <w:p w14:paraId="45C84903" w14:textId="2C823846" w:rsidR="00C61A7A" w:rsidRDefault="00C61A7A" w:rsidP="00C61A7A">
      <w:pPr>
        <w:pStyle w:val="Akapitzlist"/>
        <w:numPr>
          <w:ilvl w:val="0"/>
          <w:numId w:val="7"/>
        </w:numPr>
        <w:ind w:right="-567"/>
      </w:pPr>
      <w:r>
        <w:t>Lidl</w:t>
      </w:r>
    </w:p>
    <w:p w14:paraId="443D5C54" w14:textId="658212EC" w:rsidR="00C61A7A" w:rsidRDefault="00C61A7A" w:rsidP="00C61A7A">
      <w:pPr>
        <w:pStyle w:val="Akapitzlist"/>
        <w:numPr>
          <w:ilvl w:val="0"/>
          <w:numId w:val="7"/>
        </w:numPr>
        <w:ind w:right="-567"/>
      </w:pPr>
      <w:proofErr w:type="spellStart"/>
      <w:r>
        <w:t>Frac</w:t>
      </w:r>
      <w:proofErr w:type="spellEnd"/>
    </w:p>
    <w:p w14:paraId="5014E9B7" w14:textId="37281885" w:rsidR="00C61A7A" w:rsidRDefault="00107E0F" w:rsidP="00C61A7A">
      <w:pPr>
        <w:pStyle w:val="Akapitzlist"/>
        <w:numPr>
          <w:ilvl w:val="0"/>
          <w:numId w:val="7"/>
        </w:numPr>
        <w:ind w:right="-567"/>
      </w:pPr>
      <w:r>
        <w:t>Dino</w:t>
      </w:r>
    </w:p>
    <w:p w14:paraId="22FB3A6C" w14:textId="2679E7FB" w:rsidR="00107E0F" w:rsidRDefault="00107E0F" w:rsidP="00C61A7A">
      <w:pPr>
        <w:pStyle w:val="Akapitzlist"/>
        <w:numPr>
          <w:ilvl w:val="0"/>
          <w:numId w:val="7"/>
        </w:numPr>
        <w:ind w:right="-567"/>
      </w:pPr>
      <w:proofErr w:type="spellStart"/>
      <w:r>
        <w:t>E.Leclerc</w:t>
      </w:r>
      <w:proofErr w:type="spellEnd"/>
    </w:p>
    <w:p w14:paraId="6BAABC0A" w14:textId="2A3E121D" w:rsidR="00107E0F" w:rsidRDefault="00107E0F" w:rsidP="00107E0F">
      <w:pPr>
        <w:pStyle w:val="Akapitzlist"/>
        <w:numPr>
          <w:ilvl w:val="0"/>
          <w:numId w:val="7"/>
        </w:numPr>
        <w:ind w:right="-567"/>
      </w:pPr>
      <w:r>
        <w:t>Lewiatan</w:t>
      </w:r>
    </w:p>
    <w:p w14:paraId="1AF6692C" w14:textId="64AD3854" w:rsidR="00216924" w:rsidRDefault="00BA7D65" w:rsidP="00C93CD8">
      <w:pPr>
        <w:ind w:left="-426" w:right="-567"/>
      </w:pPr>
      <w:r>
        <w:t>Link do odpowiedzi z ankiety:</w:t>
      </w:r>
    </w:p>
    <w:p w14:paraId="761B14D4" w14:textId="3CEA326C" w:rsidR="00E74D72" w:rsidRDefault="00F24B0A" w:rsidP="00475C44">
      <w:pPr>
        <w:ind w:left="-426" w:right="-567"/>
      </w:pPr>
      <w:r w:rsidRPr="00F24B0A">
        <w:t>https://docs.google.com/forms/d/1PuW1JwFqR7mnRV5hcodxvwUDPntDIRZ_Fji1SJgPEz8/viewanalytics</w:t>
      </w:r>
    </w:p>
    <w:p w14:paraId="42AF1156" w14:textId="77777777" w:rsidR="00E74D72" w:rsidRDefault="00E74D72" w:rsidP="00475C44">
      <w:pPr>
        <w:ind w:left="-426" w:right="-567"/>
      </w:pPr>
    </w:p>
    <w:p w14:paraId="0D70B0B6" w14:textId="77777777" w:rsidR="00E74D72" w:rsidRDefault="00E74D72" w:rsidP="00475C44">
      <w:pPr>
        <w:ind w:left="-426" w:right="-567"/>
      </w:pPr>
    </w:p>
    <w:p w14:paraId="7984814E" w14:textId="77777777" w:rsidR="00E74D72" w:rsidRDefault="00E74D72" w:rsidP="00475C44">
      <w:pPr>
        <w:ind w:left="-426" w:right="-567"/>
      </w:pPr>
    </w:p>
    <w:p w14:paraId="19ECC888" w14:textId="77777777" w:rsidR="00E74D72" w:rsidRDefault="00E74D72" w:rsidP="00475C44">
      <w:pPr>
        <w:ind w:left="-426" w:right="-567"/>
      </w:pPr>
    </w:p>
    <w:p w14:paraId="45D24CB3" w14:textId="77777777" w:rsidR="00E74D72" w:rsidRDefault="00E74D72" w:rsidP="00475C44">
      <w:pPr>
        <w:ind w:left="-426" w:right="-567"/>
      </w:pPr>
    </w:p>
    <w:p w14:paraId="23B285D3" w14:textId="77777777" w:rsidR="00E74D72" w:rsidRDefault="00E74D72" w:rsidP="00475C44">
      <w:pPr>
        <w:ind w:left="-426" w:right="-567"/>
      </w:pPr>
    </w:p>
    <w:p w14:paraId="1DF4EC2E" w14:textId="77777777" w:rsidR="00E74D72" w:rsidRDefault="00E74D72" w:rsidP="00475C44">
      <w:pPr>
        <w:ind w:left="-426" w:right="-567"/>
      </w:pPr>
    </w:p>
    <w:p w14:paraId="450C49F4" w14:textId="77777777" w:rsidR="00E74D72" w:rsidRDefault="00E74D72" w:rsidP="00475C44">
      <w:pPr>
        <w:ind w:left="-426" w:right="-567"/>
      </w:pPr>
    </w:p>
    <w:p w14:paraId="135E7C14" w14:textId="77777777" w:rsidR="00E74D72" w:rsidRDefault="00E74D72" w:rsidP="00475C44">
      <w:pPr>
        <w:ind w:left="-426" w:right="-567"/>
      </w:pPr>
    </w:p>
    <w:p w14:paraId="42C46580" w14:textId="77777777" w:rsidR="00E74D72" w:rsidRDefault="00E74D72" w:rsidP="00475C44">
      <w:pPr>
        <w:ind w:left="-426" w:right="-567"/>
      </w:pPr>
    </w:p>
    <w:p w14:paraId="7D520908" w14:textId="77777777" w:rsidR="00E74D72" w:rsidRDefault="00E74D72" w:rsidP="00475C44">
      <w:pPr>
        <w:ind w:left="-426" w:right="-567"/>
      </w:pPr>
    </w:p>
    <w:p w14:paraId="0748F6F0" w14:textId="77777777" w:rsidR="00E74D72" w:rsidRDefault="00E74D72" w:rsidP="00475C44">
      <w:pPr>
        <w:ind w:left="-426" w:right="-567"/>
      </w:pPr>
    </w:p>
    <w:p w14:paraId="38F95B25" w14:textId="77777777" w:rsidR="00E74D72" w:rsidRDefault="00E74D72" w:rsidP="00475C44">
      <w:pPr>
        <w:ind w:left="-426" w:right="-567"/>
      </w:pPr>
    </w:p>
    <w:p w14:paraId="10757CBD" w14:textId="77777777" w:rsidR="00475C44" w:rsidRPr="006C3F71" w:rsidRDefault="00475C44" w:rsidP="00D82F5C">
      <w:pPr>
        <w:ind w:left="-426" w:right="-567"/>
      </w:pPr>
    </w:p>
    <w:sectPr w:rsidR="00475C44" w:rsidRPr="006C3F71">
      <w:head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32F05" w14:textId="77777777" w:rsidR="007A64A6" w:rsidRDefault="007A64A6" w:rsidP="00D4161A">
      <w:pPr>
        <w:spacing w:after="0" w:line="240" w:lineRule="auto"/>
      </w:pPr>
      <w:r>
        <w:separator/>
      </w:r>
    </w:p>
  </w:endnote>
  <w:endnote w:type="continuationSeparator" w:id="0">
    <w:p w14:paraId="4E0E8C59" w14:textId="77777777" w:rsidR="007A64A6" w:rsidRDefault="007A64A6" w:rsidP="00D41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ECCA3" w14:textId="77777777" w:rsidR="007A64A6" w:rsidRDefault="007A64A6" w:rsidP="00D4161A">
      <w:pPr>
        <w:spacing w:after="0" w:line="240" w:lineRule="auto"/>
      </w:pPr>
      <w:r>
        <w:separator/>
      </w:r>
    </w:p>
  </w:footnote>
  <w:footnote w:type="continuationSeparator" w:id="0">
    <w:p w14:paraId="7287BC57" w14:textId="77777777" w:rsidR="007A64A6" w:rsidRDefault="007A64A6" w:rsidP="00D41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2619" w14:textId="249F136F" w:rsidR="002F5624" w:rsidRPr="002F5624" w:rsidRDefault="002F5624" w:rsidP="002F5624">
    <w:pPr>
      <w:pStyle w:val="Nagwek"/>
    </w:pPr>
    <w:r>
      <w:t>PRACA SEMESTRALNA CZĘŚĆ DRUGA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40B7E"/>
    <w:multiLevelType w:val="hybridMultilevel"/>
    <w:tmpl w:val="00C4B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61E12"/>
    <w:multiLevelType w:val="hybridMultilevel"/>
    <w:tmpl w:val="98FED820"/>
    <w:lvl w:ilvl="0" w:tplc="0156AC4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b w:val="0"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3886DDD"/>
    <w:multiLevelType w:val="hybridMultilevel"/>
    <w:tmpl w:val="0DB42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977F2"/>
    <w:multiLevelType w:val="hybridMultilevel"/>
    <w:tmpl w:val="B6F8E2F4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48DF6179"/>
    <w:multiLevelType w:val="hybridMultilevel"/>
    <w:tmpl w:val="B4C2FB38"/>
    <w:lvl w:ilvl="0" w:tplc="C7CEC100">
      <w:start w:val="1"/>
      <w:numFmt w:val="decimal"/>
      <w:lvlText w:val="Koszyk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C4752"/>
    <w:multiLevelType w:val="hybridMultilevel"/>
    <w:tmpl w:val="ACBC17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14774"/>
    <w:multiLevelType w:val="hybridMultilevel"/>
    <w:tmpl w:val="FEEC36A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A7D49"/>
    <w:multiLevelType w:val="hybridMultilevel"/>
    <w:tmpl w:val="6FDCD5A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B82"/>
    <w:rsid w:val="0000350B"/>
    <w:rsid w:val="00012761"/>
    <w:rsid w:val="00020A79"/>
    <w:rsid w:val="0003772D"/>
    <w:rsid w:val="00042250"/>
    <w:rsid w:val="000536AD"/>
    <w:rsid w:val="00055DC4"/>
    <w:rsid w:val="0008269A"/>
    <w:rsid w:val="00087DF2"/>
    <w:rsid w:val="00092E8A"/>
    <w:rsid w:val="00096CB2"/>
    <w:rsid w:val="000A3A2E"/>
    <w:rsid w:val="000A6817"/>
    <w:rsid w:val="000B185B"/>
    <w:rsid w:val="000C070E"/>
    <w:rsid w:val="000C0E3D"/>
    <w:rsid w:val="000C1985"/>
    <w:rsid w:val="000D607A"/>
    <w:rsid w:val="000D6326"/>
    <w:rsid w:val="000E6F29"/>
    <w:rsid w:val="000F160C"/>
    <w:rsid w:val="00107E0F"/>
    <w:rsid w:val="001100AB"/>
    <w:rsid w:val="00114EE2"/>
    <w:rsid w:val="00122CE1"/>
    <w:rsid w:val="00135A72"/>
    <w:rsid w:val="001541D5"/>
    <w:rsid w:val="00172686"/>
    <w:rsid w:val="00172AE3"/>
    <w:rsid w:val="001762E1"/>
    <w:rsid w:val="00176E3D"/>
    <w:rsid w:val="00177939"/>
    <w:rsid w:val="001808E0"/>
    <w:rsid w:val="00181281"/>
    <w:rsid w:val="00194C2D"/>
    <w:rsid w:val="001A1FCB"/>
    <w:rsid w:val="001A487F"/>
    <w:rsid w:val="001A610F"/>
    <w:rsid w:val="001B2418"/>
    <w:rsid w:val="001B5695"/>
    <w:rsid w:val="001C1B86"/>
    <w:rsid w:val="001C26AC"/>
    <w:rsid w:val="001C2979"/>
    <w:rsid w:val="001C4981"/>
    <w:rsid w:val="001D1710"/>
    <w:rsid w:val="001E12FD"/>
    <w:rsid w:val="001F10AA"/>
    <w:rsid w:val="0021460B"/>
    <w:rsid w:val="00216924"/>
    <w:rsid w:val="002360D5"/>
    <w:rsid w:val="00263564"/>
    <w:rsid w:val="00264323"/>
    <w:rsid w:val="00265CDE"/>
    <w:rsid w:val="00285EB3"/>
    <w:rsid w:val="00294293"/>
    <w:rsid w:val="002B7B5B"/>
    <w:rsid w:val="002C1F04"/>
    <w:rsid w:val="002C6169"/>
    <w:rsid w:val="002E178B"/>
    <w:rsid w:val="002F36D0"/>
    <w:rsid w:val="002F5624"/>
    <w:rsid w:val="002F619B"/>
    <w:rsid w:val="0030609D"/>
    <w:rsid w:val="003228EB"/>
    <w:rsid w:val="0032735C"/>
    <w:rsid w:val="003308C5"/>
    <w:rsid w:val="0033422D"/>
    <w:rsid w:val="00341BF1"/>
    <w:rsid w:val="00350CD4"/>
    <w:rsid w:val="00363629"/>
    <w:rsid w:val="0038099F"/>
    <w:rsid w:val="00385670"/>
    <w:rsid w:val="00385BDD"/>
    <w:rsid w:val="0039099F"/>
    <w:rsid w:val="00391522"/>
    <w:rsid w:val="00395147"/>
    <w:rsid w:val="003A56F8"/>
    <w:rsid w:val="003B6ADB"/>
    <w:rsid w:val="003C2087"/>
    <w:rsid w:val="003C341D"/>
    <w:rsid w:val="003C53CE"/>
    <w:rsid w:val="003E2381"/>
    <w:rsid w:val="003F1D97"/>
    <w:rsid w:val="004130E3"/>
    <w:rsid w:val="00414688"/>
    <w:rsid w:val="00415FC7"/>
    <w:rsid w:val="00430537"/>
    <w:rsid w:val="00432706"/>
    <w:rsid w:val="004432F5"/>
    <w:rsid w:val="00443BAA"/>
    <w:rsid w:val="00453815"/>
    <w:rsid w:val="0046356D"/>
    <w:rsid w:val="00471143"/>
    <w:rsid w:val="0047205E"/>
    <w:rsid w:val="00475C44"/>
    <w:rsid w:val="0048054B"/>
    <w:rsid w:val="00481E20"/>
    <w:rsid w:val="004820AD"/>
    <w:rsid w:val="00483FA6"/>
    <w:rsid w:val="00492156"/>
    <w:rsid w:val="0049501D"/>
    <w:rsid w:val="00495ECC"/>
    <w:rsid w:val="004A5528"/>
    <w:rsid w:val="004C5811"/>
    <w:rsid w:val="004E53CF"/>
    <w:rsid w:val="004F0C26"/>
    <w:rsid w:val="004F11E3"/>
    <w:rsid w:val="004F3699"/>
    <w:rsid w:val="00502316"/>
    <w:rsid w:val="00512E84"/>
    <w:rsid w:val="00515655"/>
    <w:rsid w:val="00521BE8"/>
    <w:rsid w:val="00523909"/>
    <w:rsid w:val="00530B21"/>
    <w:rsid w:val="00531F50"/>
    <w:rsid w:val="0053734F"/>
    <w:rsid w:val="00542DAD"/>
    <w:rsid w:val="005436AA"/>
    <w:rsid w:val="0054541C"/>
    <w:rsid w:val="00560AE8"/>
    <w:rsid w:val="0057231F"/>
    <w:rsid w:val="005762B7"/>
    <w:rsid w:val="00576E8A"/>
    <w:rsid w:val="00584B42"/>
    <w:rsid w:val="00591724"/>
    <w:rsid w:val="0059354C"/>
    <w:rsid w:val="0059729E"/>
    <w:rsid w:val="005A782C"/>
    <w:rsid w:val="005B119A"/>
    <w:rsid w:val="005B23DB"/>
    <w:rsid w:val="005C27CF"/>
    <w:rsid w:val="005D156B"/>
    <w:rsid w:val="005E0AB6"/>
    <w:rsid w:val="005E2BF3"/>
    <w:rsid w:val="0060043B"/>
    <w:rsid w:val="0060084C"/>
    <w:rsid w:val="006043E8"/>
    <w:rsid w:val="00610221"/>
    <w:rsid w:val="00610499"/>
    <w:rsid w:val="0061456A"/>
    <w:rsid w:val="006247B7"/>
    <w:rsid w:val="006251F0"/>
    <w:rsid w:val="00634922"/>
    <w:rsid w:val="00635ECD"/>
    <w:rsid w:val="006505FB"/>
    <w:rsid w:val="00651BE0"/>
    <w:rsid w:val="00653A89"/>
    <w:rsid w:val="00662F89"/>
    <w:rsid w:val="00664F3E"/>
    <w:rsid w:val="00672CA0"/>
    <w:rsid w:val="00681430"/>
    <w:rsid w:val="006879DD"/>
    <w:rsid w:val="00691848"/>
    <w:rsid w:val="00697588"/>
    <w:rsid w:val="006A269F"/>
    <w:rsid w:val="006A32F4"/>
    <w:rsid w:val="006B02F1"/>
    <w:rsid w:val="006B2BF2"/>
    <w:rsid w:val="006C3F71"/>
    <w:rsid w:val="006D5FF8"/>
    <w:rsid w:val="006E4F78"/>
    <w:rsid w:val="006E563F"/>
    <w:rsid w:val="006F57C9"/>
    <w:rsid w:val="007039F2"/>
    <w:rsid w:val="00713439"/>
    <w:rsid w:val="007175C4"/>
    <w:rsid w:val="00723877"/>
    <w:rsid w:val="00727F59"/>
    <w:rsid w:val="00736690"/>
    <w:rsid w:val="00742673"/>
    <w:rsid w:val="007446E5"/>
    <w:rsid w:val="0075513F"/>
    <w:rsid w:val="007673C1"/>
    <w:rsid w:val="00774719"/>
    <w:rsid w:val="00776722"/>
    <w:rsid w:val="00782259"/>
    <w:rsid w:val="00787C0D"/>
    <w:rsid w:val="00795701"/>
    <w:rsid w:val="007A229B"/>
    <w:rsid w:val="007A2D5F"/>
    <w:rsid w:val="007A64A6"/>
    <w:rsid w:val="007B0D35"/>
    <w:rsid w:val="007B37BC"/>
    <w:rsid w:val="007D3197"/>
    <w:rsid w:val="00830BD5"/>
    <w:rsid w:val="00832E72"/>
    <w:rsid w:val="00836C9E"/>
    <w:rsid w:val="00841548"/>
    <w:rsid w:val="0085212D"/>
    <w:rsid w:val="00865C2E"/>
    <w:rsid w:val="0087290A"/>
    <w:rsid w:val="00882766"/>
    <w:rsid w:val="008A0C21"/>
    <w:rsid w:val="008A49D4"/>
    <w:rsid w:val="008A5A05"/>
    <w:rsid w:val="008B3936"/>
    <w:rsid w:val="008C19DC"/>
    <w:rsid w:val="008C2B82"/>
    <w:rsid w:val="008D5A92"/>
    <w:rsid w:val="00901BAC"/>
    <w:rsid w:val="00905C5D"/>
    <w:rsid w:val="00911017"/>
    <w:rsid w:val="00914A6C"/>
    <w:rsid w:val="00914CFB"/>
    <w:rsid w:val="00915E01"/>
    <w:rsid w:val="00921215"/>
    <w:rsid w:val="0092266E"/>
    <w:rsid w:val="00933364"/>
    <w:rsid w:val="0093432A"/>
    <w:rsid w:val="009355CE"/>
    <w:rsid w:val="0095318A"/>
    <w:rsid w:val="009648E7"/>
    <w:rsid w:val="00972EF7"/>
    <w:rsid w:val="0097369A"/>
    <w:rsid w:val="0097567E"/>
    <w:rsid w:val="00980D82"/>
    <w:rsid w:val="0098622C"/>
    <w:rsid w:val="00986271"/>
    <w:rsid w:val="009918D5"/>
    <w:rsid w:val="00994D64"/>
    <w:rsid w:val="00997D0D"/>
    <w:rsid w:val="009B21DC"/>
    <w:rsid w:val="009B2DCB"/>
    <w:rsid w:val="009B43D6"/>
    <w:rsid w:val="009C22A6"/>
    <w:rsid w:val="009C34D9"/>
    <w:rsid w:val="009C5134"/>
    <w:rsid w:val="009E0656"/>
    <w:rsid w:val="009E1FCD"/>
    <w:rsid w:val="009E47D3"/>
    <w:rsid w:val="009E65B2"/>
    <w:rsid w:val="009F2228"/>
    <w:rsid w:val="009F7810"/>
    <w:rsid w:val="009F7851"/>
    <w:rsid w:val="00A02CA2"/>
    <w:rsid w:val="00A041BC"/>
    <w:rsid w:val="00A1606E"/>
    <w:rsid w:val="00A32A03"/>
    <w:rsid w:val="00A41433"/>
    <w:rsid w:val="00A41EC9"/>
    <w:rsid w:val="00A507A8"/>
    <w:rsid w:val="00A52DEA"/>
    <w:rsid w:val="00A5519A"/>
    <w:rsid w:val="00A73F59"/>
    <w:rsid w:val="00A779C8"/>
    <w:rsid w:val="00A77C43"/>
    <w:rsid w:val="00A822A1"/>
    <w:rsid w:val="00A859A7"/>
    <w:rsid w:val="00A90F1D"/>
    <w:rsid w:val="00A93638"/>
    <w:rsid w:val="00A96DD1"/>
    <w:rsid w:val="00A96E2E"/>
    <w:rsid w:val="00AA532A"/>
    <w:rsid w:val="00AD5740"/>
    <w:rsid w:val="00AE311A"/>
    <w:rsid w:val="00B01960"/>
    <w:rsid w:val="00B02BB7"/>
    <w:rsid w:val="00B22A89"/>
    <w:rsid w:val="00B22C1C"/>
    <w:rsid w:val="00B25662"/>
    <w:rsid w:val="00B3190D"/>
    <w:rsid w:val="00B36E08"/>
    <w:rsid w:val="00B42A02"/>
    <w:rsid w:val="00B44F3C"/>
    <w:rsid w:val="00B64276"/>
    <w:rsid w:val="00B66309"/>
    <w:rsid w:val="00B91E1B"/>
    <w:rsid w:val="00BA1871"/>
    <w:rsid w:val="00BA6BD6"/>
    <w:rsid w:val="00BA7D65"/>
    <w:rsid w:val="00BB633B"/>
    <w:rsid w:val="00BC2E9E"/>
    <w:rsid w:val="00BC3231"/>
    <w:rsid w:val="00BD236C"/>
    <w:rsid w:val="00BD531E"/>
    <w:rsid w:val="00BD5AE6"/>
    <w:rsid w:val="00BD633A"/>
    <w:rsid w:val="00BE1D48"/>
    <w:rsid w:val="00BF2C7E"/>
    <w:rsid w:val="00C20751"/>
    <w:rsid w:val="00C25CA0"/>
    <w:rsid w:val="00C2761F"/>
    <w:rsid w:val="00C27FD6"/>
    <w:rsid w:val="00C40BD5"/>
    <w:rsid w:val="00C45D66"/>
    <w:rsid w:val="00C5499A"/>
    <w:rsid w:val="00C61A7A"/>
    <w:rsid w:val="00C711C4"/>
    <w:rsid w:val="00C7333A"/>
    <w:rsid w:val="00C93CD8"/>
    <w:rsid w:val="00CA00A5"/>
    <w:rsid w:val="00CA3A4D"/>
    <w:rsid w:val="00CB5C81"/>
    <w:rsid w:val="00CB67CE"/>
    <w:rsid w:val="00CB795E"/>
    <w:rsid w:val="00CC136A"/>
    <w:rsid w:val="00CC1D5C"/>
    <w:rsid w:val="00CC468B"/>
    <w:rsid w:val="00CE0CE3"/>
    <w:rsid w:val="00CE3035"/>
    <w:rsid w:val="00CF003C"/>
    <w:rsid w:val="00CF3064"/>
    <w:rsid w:val="00D05D7B"/>
    <w:rsid w:val="00D10E4E"/>
    <w:rsid w:val="00D17EFE"/>
    <w:rsid w:val="00D25AA1"/>
    <w:rsid w:val="00D4161A"/>
    <w:rsid w:val="00D44ACB"/>
    <w:rsid w:val="00D46A33"/>
    <w:rsid w:val="00D46CF9"/>
    <w:rsid w:val="00D627E5"/>
    <w:rsid w:val="00D64057"/>
    <w:rsid w:val="00D65D47"/>
    <w:rsid w:val="00D74B0A"/>
    <w:rsid w:val="00D7661C"/>
    <w:rsid w:val="00D82F5C"/>
    <w:rsid w:val="00D83672"/>
    <w:rsid w:val="00D93FF1"/>
    <w:rsid w:val="00D974B3"/>
    <w:rsid w:val="00DA128C"/>
    <w:rsid w:val="00DA2DE4"/>
    <w:rsid w:val="00DA5083"/>
    <w:rsid w:val="00DB2359"/>
    <w:rsid w:val="00DB503B"/>
    <w:rsid w:val="00DB7897"/>
    <w:rsid w:val="00DD2A8A"/>
    <w:rsid w:val="00DF4686"/>
    <w:rsid w:val="00E00A0D"/>
    <w:rsid w:val="00E05904"/>
    <w:rsid w:val="00E1092C"/>
    <w:rsid w:val="00E14935"/>
    <w:rsid w:val="00E157EB"/>
    <w:rsid w:val="00E209BB"/>
    <w:rsid w:val="00E20BCF"/>
    <w:rsid w:val="00E369B1"/>
    <w:rsid w:val="00E4349A"/>
    <w:rsid w:val="00E55C31"/>
    <w:rsid w:val="00E65684"/>
    <w:rsid w:val="00E7384C"/>
    <w:rsid w:val="00E74D72"/>
    <w:rsid w:val="00E76832"/>
    <w:rsid w:val="00E8636D"/>
    <w:rsid w:val="00E96721"/>
    <w:rsid w:val="00E97B59"/>
    <w:rsid w:val="00EA26C3"/>
    <w:rsid w:val="00EB33C0"/>
    <w:rsid w:val="00EB6864"/>
    <w:rsid w:val="00EC001A"/>
    <w:rsid w:val="00EC1A4D"/>
    <w:rsid w:val="00EC25F4"/>
    <w:rsid w:val="00EC2D4C"/>
    <w:rsid w:val="00EC4807"/>
    <w:rsid w:val="00ED01E9"/>
    <w:rsid w:val="00ED0B2B"/>
    <w:rsid w:val="00ED3EB3"/>
    <w:rsid w:val="00ED46FA"/>
    <w:rsid w:val="00ED572B"/>
    <w:rsid w:val="00EE0A64"/>
    <w:rsid w:val="00EF1272"/>
    <w:rsid w:val="00EF25D4"/>
    <w:rsid w:val="00EF5F86"/>
    <w:rsid w:val="00F03952"/>
    <w:rsid w:val="00F158F1"/>
    <w:rsid w:val="00F21711"/>
    <w:rsid w:val="00F24B0A"/>
    <w:rsid w:val="00F2677A"/>
    <w:rsid w:val="00F26A69"/>
    <w:rsid w:val="00F30569"/>
    <w:rsid w:val="00F31ED7"/>
    <w:rsid w:val="00F368E8"/>
    <w:rsid w:val="00F41CED"/>
    <w:rsid w:val="00F43F14"/>
    <w:rsid w:val="00F555BF"/>
    <w:rsid w:val="00F629D5"/>
    <w:rsid w:val="00F6312B"/>
    <w:rsid w:val="00F66B64"/>
    <w:rsid w:val="00F70255"/>
    <w:rsid w:val="00F717B3"/>
    <w:rsid w:val="00F74431"/>
    <w:rsid w:val="00F952E4"/>
    <w:rsid w:val="00FA587B"/>
    <w:rsid w:val="00FC0337"/>
    <w:rsid w:val="00FC3270"/>
    <w:rsid w:val="00FC354A"/>
    <w:rsid w:val="00FD2912"/>
    <w:rsid w:val="00FD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9E21A"/>
  <w15:chartTrackingRefBased/>
  <w15:docId w15:val="{6B2025A7-4685-46D7-AA4C-F4DD40A7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610F"/>
    <w:pPr>
      <w:ind w:left="720"/>
      <w:contextualSpacing/>
    </w:pPr>
  </w:style>
  <w:style w:type="character" w:styleId="Wyrnieniedelikatne">
    <w:name w:val="Subtle Emphasis"/>
    <w:uiPriority w:val="19"/>
    <w:qFormat/>
    <w:rsid w:val="001A610F"/>
    <w:rPr>
      <w:i/>
      <w:iCs/>
      <w:color w:val="auto"/>
    </w:rPr>
  </w:style>
  <w:style w:type="table" w:styleId="Tabela-Siatka">
    <w:name w:val="Table Grid"/>
    <w:basedOn w:val="Standardowy"/>
    <w:uiPriority w:val="39"/>
    <w:rsid w:val="000C0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21460B"/>
    <w:rPr>
      <w:color w:val="808080"/>
    </w:rPr>
  </w:style>
  <w:style w:type="paragraph" w:customStyle="1" w:styleId="Nagwkens">
    <w:name w:val="Nagłówkens"/>
    <w:basedOn w:val="Normalny"/>
    <w:qFormat/>
    <w:rsid w:val="006A32F4"/>
    <w:pPr>
      <w:jc w:val="center"/>
    </w:pPr>
    <w:rPr>
      <w:sz w:val="32"/>
    </w:rPr>
  </w:style>
  <w:style w:type="paragraph" w:styleId="Nagwek">
    <w:name w:val="header"/>
    <w:basedOn w:val="Normalny"/>
    <w:link w:val="NagwekZnak"/>
    <w:uiPriority w:val="99"/>
    <w:unhideWhenUsed/>
    <w:rsid w:val="00D4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61A"/>
  </w:style>
  <w:style w:type="paragraph" w:styleId="Stopka">
    <w:name w:val="footer"/>
    <w:basedOn w:val="Normalny"/>
    <w:link w:val="StopkaZnak"/>
    <w:uiPriority w:val="99"/>
    <w:unhideWhenUsed/>
    <w:rsid w:val="00D4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61A"/>
  </w:style>
  <w:style w:type="character" w:styleId="Hipercze">
    <w:name w:val="Hyperlink"/>
    <w:basedOn w:val="Domylnaczcionkaakapitu"/>
    <w:uiPriority w:val="99"/>
    <w:unhideWhenUsed/>
    <w:rsid w:val="004F36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69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F369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0AE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0AE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0A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8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chart" Target="charts/chart2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chart" Target="charts/chart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Wybory Ankietowanych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A67-4579-9F44-BEFAB9A9C23C}"/>
              </c:ext>
            </c:extLst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5A67-4579-9F44-BEFAB9A9C2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324-4AAF-9291-290D574BCF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324-4AAF-9291-290D574BCF4C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67-4579-9F44-BEFAB9A9C23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Koszyk 1.</c:v>
                </c:pt>
                <c:pt idx="1">
                  <c:v>Koszyk 2.</c:v>
                </c:pt>
                <c:pt idx="2">
                  <c:v>Koszyk 3.</c:v>
                </c:pt>
                <c:pt idx="3">
                  <c:v>Koszyk 4.</c:v>
                </c:pt>
                <c:pt idx="4">
                  <c:v>Koszyk 5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67-4579-9F44-BEFAB9A9C23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Wybory Ankietowanych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30-45B5-8054-CA05D7846082}"/>
              </c:ext>
            </c:extLst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30-45B5-8054-CA05D78460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30-45B5-8054-CA05D78460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30-45B5-8054-CA05D7846082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B30-45B5-8054-CA05D78460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Koszyk 1.</c:v>
                </c:pt>
                <c:pt idx="1">
                  <c:v>Koszyk 2.</c:v>
                </c:pt>
                <c:pt idx="2">
                  <c:v>Koszyk 3.</c:v>
                </c:pt>
                <c:pt idx="3">
                  <c:v>Koszyk 4.</c:v>
                </c:pt>
                <c:pt idx="4">
                  <c:v>Koszyk 5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B30-45B5-8054-CA05D784608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3D71-09C5-45CC-B361-9022A6C1D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1</Pages>
  <Words>2192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Szałański</dc:creator>
  <cp:keywords/>
  <dc:description/>
  <cp:lastModifiedBy>Mikołaj Szałański</cp:lastModifiedBy>
  <cp:revision>458</cp:revision>
  <dcterms:created xsi:type="dcterms:W3CDTF">2022-02-17T21:49:00Z</dcterms:created>
  <dcterms:modified xsi:type="dcterms:W3CDTF">2022-03-01T16:51:00Z</dcterms:modified>
</cp:coreProperties>
</file>